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CC3EB" w14:textId="43BA882D" w:rsidR="00000ABC" w:rsidRPr="002B62D5" w:rsidRDefault="00000ABC" w:rsidP="00000ABC">
      <w:pPr>
        <w:jc w:val="center"/>
        <w:rPr>
          <w:rFonts w:ascii="Minion Pro" w:hAnsi="Minion Pro" w:cstheme="minorHAnsi"/>
          <w:b/>
          <w:color w:val="000000"/>
          <w:sz w:val="40"/>
          <w:szCs w:val="40"/>
        </w:rPr>
      </w:pPr>
      <w:r w:rsidRPr="002B62D5">
        <w:rPr>
          <w:rFonts w:ascii="Minion Pro" w:hAnsi="Minion Pro" w:cstheme="minorHAnsi"/>
          <w:b/>
          <w:color w:val="000000"/>
          <w:sz w:val="40"/>
          <w:szCs w:val="40"/>
        </w:rPr>
        <w:t>HRVATSKI ZAVOD ZA HITNU MEDICINU</w:t>
      </w:r>
    </w:p>
    <w:p w14:paraId="0D04E225" w14:textId="77777777" w:rsidR="00000ABC" w:rsidRPr="002B62D5" w:rsidRDefault="00000ABC" w:rsidP="00000ABC">
      <w:pPr>
        <w:rPr>
          <w:rFonts w:ascii="Minion Pro" w:hAnsi="Minion Pro" w:cstheme="minorHAnsi"/>
          <w:color w:val="000000"/>
          <w:szCs w:val="22"/>
        </w:rPr>
      </w:pPr>
    </w:p>
    <w:p w14:paraId="0F645BC5" w14:textId="324B0133" w:rsidR="002F74E6" w:rsidRPr="002B62D5" w:rsidRDefault="00000ABC" w:rsidP="00AF715F">
      <w:pPr>
        <w:ind w:firstLine="0"/>
        <w:rPr>
          <w:rFonts w:ascii="Minion Pro" w:hAnsi="Minion Pro" w:cstheme="minorHAnsi"/>
          <w:color w:val="000000"/>
          <w:szCs w:val="22"/>
        </w:rPr>
      </w:pPr>
      <w:r w:rsidRPr="002B62D5">
        <w:rPr>
          <w:rFonts w:ascii="Minion Pro" w:hAnsi="Minion Pro" w:cstheme="minorHAnsi"/>
          <w:color w:val="000000"/>
          <w:szCs w:val="22"/>
        </w:rPr>
        <w:t xml:space="preserve">Na temelju članka </w:t>
      </w:r>
      <w:r w:rsidR="00B3141D" w:rsidRPr="002B62D5">
        <w:rPr>
          <w:rFonts w:ascii="Minion Pro" w:hAnsi="Minion Pro" w:cstheme="minorHAnsi"/>
          <w:color w:val="000000"/>
          <w:szCs w:val="22"/>
        </w:rPr>
        <w:t>23</w:t>
      </w:r>
      <w:r w:rsidRPr="002B62D5">
        <w:rPr>
          <w:rFonts w:ascii="Minion Pro" w:hAnsi="Minion Pro" w:cstheme="minorHAnsi"/>
          <w:color w:val="000000"/>
          <w:szCs w:val="22"/>
        </w:rPr>
        <w:t xml:space="preserve">. stavka </w:t>
      </w:r>
      <w:r w:rsidR="00B3141D" w:rsidRPr="002B62D5">
        <w:rPr>
          <w:rFonts w:ascii="Minion Pro" w:hAnsi="Minion Pro" w:cstheme="minorHAnsi"/>
          <w:color w:val="000000"/>
          <w:szCs w:val="22"/>
        </w:rPr>
        <w:t>3</w:t>
      </w:r>
      <w:r w:rsidRPr="002B62D5">
        <w:rPr>
          <w:rFonts w:ascii="Minion Pro" w:hAnsi="Minion Pro" w:cstheme="minorHAnsi"/>
          <w:color w:val="000000"/>
          <w:szCs w:val="22"/>
        </w:rPr>
        <w:t xml:space="preserve">. </w:t>
      </w:r>
      <w:r w:rsidR="00B3141D" w:rsidRPr="002B62D5">
        <w:rPr>
          <w:rFonts w:ascii="Minion Pro" w:hAnsi="Minion Pro" w:cstheme="minorHAnsi"/>
          <w:color w:val="000000"/>
          <w:szCs w:val="22"/>
        </w:rPr>
        <w:t xml:space="preserve">Pravilnik o standardima i normativima u pogledu prostora, radnika i medicinsko-tehničke opreme za obavljanje djelatnosti hitne medicine i djelatnosti sanitetskog prijevoza </w:t>
      </w:r>
      <w:r w:rsidRPr="002B62D5">
        <w:rPr>
          <w:rFonts w:ascii="Minion Pro" w:hAnsi="Minion Pro" w:cstheme="minorHAnsi"/>
          <w:color w:val="000000"/>
          <w:szCs w:val="22"/>
        </w:rPr>
        <w:t xml:space="preserve">(»Narodne novine«, broj </w:t>
      </w:r>
      <w:r w:rsidR="00B3141D" w:rsidRPr="002B62D5">
        <w:rPr>
          <w:rFonts w:ascii="Minion Pro" w:hAnsi="Minion Pro" w:cstheme="minorHAnsi"/>
          <w:color w:val="000000"/>
          <w:szCs w:val="22"/>
        </w:rPr>
        <w:t>64</w:t>
      </w:r>
      <w:r w:rsidRPr="002B62D5">
        <w:rPr>
          <w:rFonts w:ascii="Minion Pro" w:hAnsi="Minion Pro" w:cstheme="minorHAnsi"/>
          <w:color w:val="000000"/>
          <w:szCs w:val="22"/>
        </w:rPr>
        <w:t>/20</w:t>
      </w:r>
      <w:r w:rsidR="00B3141D" w:rsidRPr="002B62D5">
        <w:rPr>
          <w:rFonts w:ascii="Minion Pro" w:hAnsi="Minion Pro" w:cstheme="minorHAnsi"/>
          <w:color w:val="000000"/>
          <w:szCs w:val="22"/>
        </w:rPr>
        <w:t>24</w:t>
      </w:r>
      <w:r w:rsidRPr="002B62D5">
        <w:rPr>
          <w:rFonts w:ascii="Minion Pro" w:hAnsi="Minion Pro" w:cstheme="minorHAnsi"/>
          <w:color w:val="000000"/>
          <w:szCs w:val="22"/>
        </w:rPr>
        <w:t xml:space="preserve">) Hrvatski zavod za hitnu medicinu utvrđuje </w:t>
      </w:r>
    </w:p>
    <w:p w14:paraId="18213C22" w14:textId="77777777" w:rsidR="00000ABC" w:rsidRPr="002B62D5" w:rsidRDefault="00000ABC" w:rsidP="00000ABC">
      <w:pPr>
        <w:rPr>
          <w:rFonts w:ascii="Minion Pro" w:hAnsi="Minion Pro" w:cstheme="minorHAnsi"/>
          <w:color w:val="000000"/>
          <w:szCs w:val="22"/>
        </w:rPr>
      </w:pPr>
    </w:p>
    <w:p w14:paraId="23B55574" w14:textId="17631026" w:rsidR="00DC0DAC" w:rsidRPr="002B62D5" w:rsidRDefault="00000ABC" w:rsidP="00DC0DAC">
      <w:pPr>
        <w:spacing w:line="276" w:lineRule="auto"/>
        <w:jc w:val="center"/>
        <w:rPr>
          <w:rFonts w:ascii="Minion Pro" w:hAnsi="Minion Pro" w:cstheme="minorHAnsi"/>
          <w:b/>
          <w:color w:val="000000"/>
          <w:sz w:val="36"/>
          <w:szCs w:val="40"/>
        </w:rPr>
      </w:pPr>
      <w:r w:rsidRPr="002B62D5">
        <w:rPr>
          <w:rFonts w:ascii="Minion Pro" w:hAnsi="Minion Pro" w:cstheme="minorHAnsi"/>
          <w:b/>
          <w:color w:val="000000"/>
          <w:sz w:val="36"/>
          <w:szCs w:val="40"/>
        </w:rPr>
        <w:t>EDUKACIJSK</w:t>
      </w:r>
      <w:r w:rsidR="00374C05" w:rsidRPr="002B62D5">
        <w:rPr>
          <w:rFonts w:ascii="Minion Pro" w:hAnsi="Minion Pro" w:cstheme="minorHAnsi"/>
          <w:b/>
          <w:color w:val="000000"/>
          <w:sz w:val="36"/>
          <w:szCs w:val="40"/>
        </w:rPr>
        <w:t>I</w:t>
      </w:r>
      <w:r w:rsidRPr="002B62D5">
        <w:rPr>
          <w:rFonts w:ascii="Minion Pro" w:hAnsi="Minion Pro" w:cstheme="minorHAnsi"/>
          <w:b/>
          <w:color w:val="000000"/>
          <w:sz w:val="36"/>
          <w:szCs w:val="40"/>
        </w:rPr>
        <w:t xml:space="preserve"> PROGRAM</w:t>
      </w:r>
    </w:p>
    <w:p w14:paraId="4E0C943B" w14:textId="766D5176" w:rsidR="00000ABC" w:rsidRPr="002B62D5" w:rsidRDefault="00BA4503" w:rsidP="00000ABC">
      <w:pPr>
        <w:jc w:val="center"/>
        <w:rPr>
          <w:rFonts w:ascii="Minion Pro" w:hAnsi="Minion Pro" w:cstheme="minorHAnsi"/>
          <w:b/>
          <w:color w:val="000000"/>
          <w:sz w:val="28"/>
          <w:szCs w:val="32"/>
        </w:rPr>
      </w:pPr>
      <w:r w:rsidRPr="002B62D5">
        <w:rPr>
          <w:rFonts w:ascii="Minion Pro" w:hAnsi="Minion Pro" w:cstheme="minorHAnsi"/>
          <w:b/>
          <w:color w:val="000000"/>
          <w:sz w:val="28"/>
          <w:szCs w:val="32"/>
        </w:rPr>
        <w:t xml:space="preserve">U </w:t>
      </w:r>
      <w:r w:rsidR="00ED4538" w:rsidRPr="002B62D5">
        <w:rPr>
          <w:rFonts w:ascii="Minion Pro" w:hAnsi="Minion Pro" w:cstheme="minorHAnsi"/>
          <w:b/>
          <w:color w:val="000000"/>
          <w:sz w:val="28"/>
          <w:szCs w:val="32"/>
        </w:rPr>
        <w:t>DJELATNOSTI</w:t>
      </w:r>
      <w:r w:rsidR="00DC0DAC" w:rsidRPr="002B62D5">
        <w:rPr>
          <w:rFonts w:ascii="Minion Pro" w:hAnsi="Minion Pro" w:cstheme="minorHAnsi"/>
          <w:b/>
          <w:color w:val="000000"/>
          <w:sz w:val="28"/>
          <w:szCs w:val="32"/>
        </w:rPr>
        <w:t xml:space="preserve"> SANITETSKOG PRIJEVOZA</w:t>
      </w:r>
    </w:p>
    <w:p w14:paraId="539F77E5" w14:textId="77777777" w:rsidR="00716F58" w:rsidRPr="002B62D5" w:rsidRDefault="00716F58" w:rsidP="00000ABC">
      <w:pPr>
        <w:jc w:val="center"/>
        <w:rPr>
          <w:rFonts w:ascii="Minion Pro" w:hAnsi="Minion Pro" w:cstheme="minorHAnsi"/>
          <w:color w:val="000000"/>
          <w:szCs w:val="22"/>
        </w:rPr>
      </w:pPr>
    </w:p>
    <w:p w14:paraId="27C76B94" w14:textId="610D0240" w:rsidR="00716F58" w:rsidRPr="002B62D5" w:rsidRDefault="00531C1A" w:rsidP="0006182E">
      <w:pPr>
        <w:ind w:firstLine="0"/>
        <w:jc w:val="center"/>
        <w:rPr>
          <w:rFonts w:ascii="Minion Pro" w:hAnsi="Minion Pro" w:cstheme="minorHAnsi"/>
          <w:color w:val="000000"/>
          <w:szCs w:val="22"/>
        </w:rPr>
      </w:pPr>
      <w:r w:rsidRPr="002B62D5">
        <w:rPr>
          <w:rFonts w:ascii="Minion Pro" w:hAnsi="Minion Pro" w:cstheme="minorHAnsi"/>
          <w:color w:val="000000"/>
          <w:szCs w:val="22"/>
        </w:rPr>
        <w:t xml:space="preserve">Članak </w:t>
      </w:r>
      <w:r w:rsidR="00BA4503" w:rsidRPr="002B62D5">
        <w:rPr>
          <w:rFonts w:ascii="Minion Pro" w:hAnsi="Minion Pro" w:cstheme="minorHAnsi"/>
          <w:color w:val="000000"/>
          <w:szCs w:val="22"/>
        </w:rPr>
        <w:t>1</w:t>
      </w:r>
      <w:r w:rsidR="00716F58" w:rsidRPr="002B62D5">
        <w:rPr>
          <w:rFonts w:ascii="Minion Pro" w:hAnsi="Minion Pro" w:cstheme="minorHAnsi"/>
          <w:color w:val="000000"/>
          <w:szCs w:val="22"/>
        </w:rPr>
        <w:t>.</w:t>
      </w:r>
    </w:p>
    <w:p w14:paraId="2876C902" w14:textId="77777777" w:rsidR="00716F58" w:rsidRPr="002B62D5" w:rsidRDefault="00716F58" w:rsidP="00000ABC">
      <w:pPr>
        <w:jc w:val="center"/>
        <w:rPr>
          <w:rFonts w:ascii="Minion Pro" w:hAnsi="Minion Pro" w:cstheme="minorHAnsi"/>
          <w:color w:val="000000"/>
          <w:szCs w:val="22"/>
        </w:rPr>
      </w:pPr>
    </w:p>
    <w:p w14:paraId="700A2D10" w14:textId="729B1CAD" w:rsidR="00716F58" w:rsidRPr="002B62D5" w:rsidRDefault="00716F58" w:rsidP="00D275E3">
      <w:pPr>
        <w:spacing w:line="276" w:lineRule="auto"/>
        <w:ind w:firstLine="0"/>
        <w:rPr>
          <w:rFonts w:ascii="Minion Pro" w:hAnsi="Minion Pro" w:cstheme="minorHAnsi"/>
          <w:color w:val="000000"/>
          <w:szCs w:val="22"/>
        </w:rPr>
      </w:pPr>
      <w:r w:rsidRPr="002B62D5">
        <w:rPr>
          <w:rFonts w:ascii="Minion Pro" w:hAnsi="Minion Pro" w:cstheme="minorHAnsi"/>
          <w:color w:val="000000"/>
          <w:szCs w:val="22"/>
        </w:rPr>
        <w:t>Edukacijskim program</w:t>
      </w:r>
      <w:r w:rsidR="00374C05" w:rsidRPr="002B62D5">
        <w:rPr>
          <w:rFonts w:ascii="Minion Pro" w:hAnsi="Minion Pro" w:cstheme="minorHAnsi"/>
          <w:color w:val="000000"/>
          <w:szCs w:val="22"/>
        </w:rPr>
        <w:t xml:space="preserve">om </w:t>
      </w:r>
      <w:r w:rsidR="00756000" w:rsidRPr="002B62D5">
        <w:rPr>
          <w:rFonts w:ascii="Minion Pro" w:hAnsi="Minion Pro" w:cstheme="minorHAnsi"/>
          <w:color w:val="000000"/>
          <w:szCs w:val="22"/>
        </w:rPr>
        <w:t>utvrđen</w:t>
      </w:r>
      <w:r w:rsidR="00374C05" w:rsidRPr="002B62D5">
        <w:rPr>
          <w:rFonts w:ascii="Minion Pro" w:hAnsi="Minion Pro" w:cstheme="minorHAnsi"/>
          <w:color w:val="000000"/>
          <w:szCs w:val="22"/>
        </w:rPr>
        <w:t xml:space="preserve"> je</w:t>
      </w:r>
      <w:r w:rsidRPr="002B62D5">
        <w:rPr>
          <w:rFonts w:ascii="Minion Pro" w:hAnsi="Minion Pro" w:cstheme="minorHAnsi"/>
          <w:color w:val="000000"/>
          <w:szCs w:val="22"/>
        </w:rPr>
        <w:t xml:space="preserve"> sadržaj edukacije </w:t>
      </w:r>
      <w:r w:rsidR="00E73C72" w:rsidRPr="002B62D5">
        <w:rPr>
          <w:rFonts w:ascii="Minion Pro" w:hAnsi="Minion Pro" w:cstheme="minorHAnsi"/>
          <w:color w:val="000000"/>
          <w:szCs w:val="22"/>
        </w:rPr>
        <w:t xml:space="preserve">za </w:t>
      </w:r>
      <w:r w:rsidR="00DC0DAC" w:rsidRPr="002B62D5">
        <w:rPr>
          <w:rFonts w:ascii="Minion Pro" w:hAnsi="Minion Pro" w:cstheme="minorHAnsi"/>
          <w:color w:val="000000"/>
          <w:szCs w:val="22"/>
        </w:rPr>
        <w:t>radnike</w:t>
      </w:r>
      <w:r w:rsidR="00E73C72" w:rsidRPr="002B62D5">
        <w:rPr>
          <w:rFonts w:ascii="Minion Pro" w:hAnsi="Minion Pro" w:cstheme="minorHAnsi"/>
          <w:color w:val="000000"/>
          <w:szCs w:val="22"/>
        </w:rPr>
        <w:t xml:space="preserve"> u </w:t>
      </w:r>
      <w:r w:rsidR="00ED4538" w:rsidRPr="002B62D5">
        <w:rPr>
          <w:rFonts w:ascii="Minion Pro" w:hAnsi="Minion Pro" w:cstheme="minorHAnsi"/>
          <w:color w:val="000000"/>
          <w:szCs w:val="22"/>
        </w:rPr>
        <w:t>djelatnosti</w:t>
      </w:r>
      <w:r w:rsidR="00DC0DAC" w:rsidRPr="002B62D5">
        <w:rPr>
          <w:rFonts w:ascii="Minion Pro" w:hAnsi="Minion Pro" w:cstheme="minorHAnsi"/>
          <w:color w:val="000000"/>
          <w:szCs w:val="22"/>
        </w:rPr>
        <w:t xml:space="preserve"> sanitetskog </w:t>
      </w:r>
      <w:r w:rsidR="004C4BF1" w:rsidRPr="002B62D5">
        <w:rPr>
          <w:rFonts w:ascii="Minion Pro" w:hAnsi="Minion Pro" w:cstheme="minorHAnsi"/>
          <w:color w:val="000000"/>
          <w:szCs w:val="22"/>
        </w:rPr>
        <w:t>prijevoza</w:t>
      </w:r>
      <w:r w:rsidR="00457AB4" w:rsidRPr="002B62D5">
        <w:rPr>
          <w:rFonts w:ascii="Minion Pro" w:hAnsi="Minion Pro" w:cstheme="minorHAnsi"/>
          <w:color w:val="000000"/>
          <w:szCs w:val="22"/>
        </w:rPr>
        <w:t>,</w:t>
      </w:r>
      <w:r w:rsidRPr="002B62D5">
        <w:rPr>
          <w:rFonts w:ascii="Minion Pro" w:hAnsi="Minion Pro" w:cstheme="minorHAnsi"/>
          <w:color w:val="000000"/>
          <w:szCs w:val="22"/>
        </w:rPr>
        <w:t xml:space="preserve"> znanja i vještine koje polaznik stječe uspješnim z</w:t>
      </w:r>
      <w:r w:rsidR="00457AB4" w:rsidRPr="002B62D5">
        <w:rPr>
          <w:rFonts w:ascii="Minion Pro" w:hAnsi="Minion Pro" w:cstheme="minorHAnsi"/>
          <w:color w:val="000000"/>
          <w:szCs w:val="22"/>
        </w:rPr>
        <w:t>avršetkom edukacijskog programa te način organizacije i provođenj</w:t>
      </w:r>
      <w:r w:rsidR="00DC0DAC" w:rsidRPr="002B62D5">
        <w:rPr>
          <w:rFonts w:ascii="Minion Pro" w:hAnsi="Minion Pro" w:cstheme="minorHAnsi"/>
          <w:color w:val="000000"/>
          <w:szCs w:val="22"/>
        </w:rPr>
        <w:t>a</w:t>
      </w:r>
      <w:r w:rsidR="00457AB4" w:rsidRPr="002B62D5">
        <w:rPr>
          <w:rFonts w:ascii="Minion Pro" w:hAnsi="Minion Pro" w:cstheme="minorHAnsi"/>
          <w:color w:val="000000"/>
          <w:szCs w:val="22"/>
        </w:rPr>
        <w:t xml:space="preserve"> edukacije.</w:t>
      </w:r>
    </w:p>
    <w:p w14:paraId="516FA8C3" w14:textId="77777777" w:rsidR="00AB3DE7" w:rsidRPr="002B62D5" w:rsidRDefault="00AB3DE7" w:rsidP="00E73C72">
      <w:pPr>
        <w:ind w:firstLine="0"/>
        <w:jc w:val="center"/>
        <w:rPr>
          <w:rFonts w:ascii="Minion Pro" w:hAnsi="Minion Pro" w:cstheme="minorHAnsi"/>
          <w:color w:val="000000"/>
          <w:szCs w:val="22"/>
        </w:rPr>
      </w:pPr>
    </w:p>
    <w:p w14:paraId="43AA14AF" w14:textId="77777777" w:rsidR="00E73C72" w:rsidRPr="002B62D5" w:rsidRDefault="00531C1A" w:rsidP="0006182E">
      <w:pPr>
        <w:ind w:firstLine="0"/>
        <w:jc w:val="center"/>
        <w:rPr>
          <w:rFonts w:ascii="Minion Pro" w:hAnsi="Minion Pro" w:cstheme="minorHAnsi"/>
          <w:color w:val="000000"/>
          <w:szCs w:val="22"/>
        </w:rPr>
      </w:pPr>
      <w:r w:rsidRPr="002B62D5">
        <w:rPr>
          <w:rFonts w:ascii="Minion Pro" w:hAnsi="Minion Pro" w:cstheme="minorHAnsi"/>
          <w:color w:val="000000"/>
          <w:szCs w:val="22"/>
        </w:rPr>
        <w:t xml:space="preserve">Članak </w:t>
      </w:r>
      <w:r w:rsidR="00BA4503" w:rsidRPr="002B62D5">
        <w:rPr>
          <w:rFonts w:ascii="Minion Pro" w:hAnsi="Minion Pro" w:cstheme="minorHAnsi"/>
          <w:color w:val="000000"/>
          <w:szCs w:val="22"/>
        </w:rPr>
        <w:t>2</w:t>
      </w:r>
      <w:r w:rsidR="00E73C72" w:rsidRPr="002B62D5">
        <w:rPr>
          <w:rFonts w:ascii="Minion Pro" w:hAnsi="Minion Pro" w:cstheme="minorHAnsi"/>
          <w:color w:val="000000"/>
          <w:szCs w:val="22"/>
        </w:rPr>
        <w:t>.</w:t>
      </w:r>
    </w:p>
    <w:p w14:paraId="6EE8613A" w14:textId="77777777" w:rsidR="00E73C72" w:rsidRPr="002B62D5" w:rsidRDefault="00E73C72" w:rsidP="00716F58">
      <w:pPr>
        <w:ind w:firstLine="0"/>
        <w:rPr>
          <w:rFonts w:ascii="Minion Pro" w:hAnsi="Minion Pro" w:cstheme="minorHAnsi"/>
          <w:color w:val="000000"/>
          <w:szCs w:val="22"/>
        </w:rPr>
      </w:pPr>
    </w:p>
    <w:p w14:paraId="63E6DE3C" w14:textId="4228402C" w:rsidR="00E73C72" w:rsidRPr="002B62D5" w:rsidRDefault="00E73C72" w:rsidP="00D275E3">
      <w:pPr>
        <w:spacing w:line="276" w:lineRule="auto"/>
        <w:ind w:firstLine="0"/>
        <w:rPr>
          <w:rFonts w:ascii="Minion Pro" w:hAnsi="Minion Pro" w:cstheme="minorHAnsi"/>
          <w:color w:val="000000"/>
          <w:szCs w:val="22"/>
        </w:rPr>
      </w:pPr>
      <w:r w:rsidRPr="002B62D5">
        <w:rPr>
          <w:rFonts w:ascii="Minion Pro" w:hAnsi="Minion Pro" w:cstheme="minorHAnsi"/>
          <w:color w:val="000000"/>
          <w:szCs w:val="22"/>
        </w:rPr>
        <w:t xml:space="preserve">Edukaciju provode </w:t>
      </w:r>
      <w:r w:rsidR="00531C1A" w:rsidRPr="002B62D5">
        <w:rPr>
          <w:rFonts w:ascii="Minion Pro" w:hAnsi="Minion Pro" w:cstheme="minorHAnsi"/>
          <w:color w:val="000000"/>
          <w:szCs w:val="22"/>
        </w:rPr>
        <w:t xml:space="preserve">nacionalni instruktori za radnike izvanbolničke hitne medicinske </w:t>
      </w:r>
      <w:r w:rsidR="00531C1A" w:rsidRPr="002B62D5">
        <w:rPr>
          <w:rFonts w:ascii="Minion Pro" w:hAnsi="Minion Pro" w:cstheme="minorHAnsi"/>
          <w:color w:val="000000" w:themeColor="text1"/>
          <w:szCs w:val="22"/>
        </w:rPr>
        <w:t xml:space="preserve">službe </w:t>
      </w:r>
      <w:r w:rsidR="008D08CD" w:rsidRPr="002B62D5">
        <w:rPr>
          <w:rFonts w:ascii="Minion Pro" w:hAnsi="Minion Pro" w:cstheme="minorHAnsi"/>
          <w:color w:val="000000" w:themeColor="text1"/>
          <w:szCs w:val="22"/>
        </w:rPr>
        <w:t>i</w:t>
      </w:r>
      <w:r w:rsidR="00687E68" w:rsidRPr="002B62D5">
        <w:rPr>
          <w:rFonts w:ascii="Minion Pro" w:hAnsi="Minion Pro" w:cstheme="minorHAnsi"/>
          <w:color w:val="000000" w:themeColor="text1"/>
          <w:szCs w:val="22"/>
        </w:rPr>
        <w:t>/ili</w:t>
      </w:r>
      <w:r w:rsidR="008D08CD" w:rsidRPr="002B62D5">
        <w:rPr>
          <w:rFonts w:ascii="Minion Pro" w:hAnsi="Minion Pro" w:cstheme="minorHAnsi"/>
          <w:color w:val="000000" w:themeColor="text1"/>
          <w:szCs w:val="22"/>
        </w:rPr>
        <w:t xml:space="preserve"> nacionalni instruktori za radnike sanitetskog prijevoza </w:t>
      </w:r>
      <w:r w:rsidR="00531C1A" w:rsidRPr="002B62D5">
        <w:rPr>
          <w:rFonts w:ascii="Minion Pro" w:hAnsi="Minion Pro" w:cstheme="minorHAnsi"/>
          <w:color w:val="000000" w:themeColor="text1"/>
          <w:szCs w:val="22"/>
        </w:rPr>
        <w:t xml:space="preserve">s </w:t>
      </w:r>
      <w:r w:rsidR="00BA4503" w:rsidRPr="002B62D5">
        <w:rPr>
          <w:rFonts w:ascii="Minion Pro" w:hAnsi="Minion Pro" w:cstheme="minorHAnsi"/>
          <w:color w:val="000000" w:themeColor="text1"/>
          <w:szCs w:val="22"/>
        </w:rPr>
        <w:t xml:space="preserve">važećim </w:t>
      </w:r>
      <w:r w:rsidR="00531C1A" w:rsidRPr="002B62D5">
        <w:rPr>
          <w:rFonts w:ascii="Minion Pro" w:hAnsi="Minion Pro" w:cstheme="minorHAnsi"/>
          <w:color w:val="000000" w:themeColor="text1"/>
          <w:szCs w:val="22"/>
        </w:rPr>
        <w:t>certifikatom Hrvatsko</w:t>
      </w:r>
      <w:r w:rsidR="00531C1A" w:rsidRPr="002B62D5">
        <w:rPr>
          <w:rFonts w:ascii="Minion Pro" w:hAnsi="Minion Pro" w:cstheme="minorHAnsi"/>
          <w:color w:val="000000"/>
          <w:szCs w:val="22"/>
        </w:rPr>
        <w:t>g zavoda za hitnu medicinu.</w:t>
      </w:r>
    </w:p>
    <w:p w14:paraId="2AE8A0DB" w14:textId="77777777" w:rsidR="00531C1A" w:rsidRPr="002B62D5" w:rsidRDefault="00531C1A" w:rsidP="00D275E3">
      <w:pPr>
        <w:spacing w:line="276" w:lineRule="auto"/>
        <w:rPr>
          <w:rFonts w:ascii="Minion Pro" w:hAnsi="Minion Pro" w:cstheme="minorHAnsi"/>
          <w:color w:val="000000"/>
          <w:szCs w:val="22"/>
        </w:rPr>
      </w:pPr>
    </w:p>
    <w:p w14:paraId="396FAB1B" w14:textId="77777777" w:rsidR="00000ABC" w:rsidRPr="002B62D5" w:rsidRDefault="001B18CF" w:rsidP="0006182E">
      <w:pPr>
        <w:ind w:firstLine="0"/>
        <w:jc w:val="center"/>
        <w:rPr>
          <w:rFonts w:ascii="Minion Pro" w:hAnsi="Minion Pro" w:cstheme="minorHAnsi"/>
          <w:color w:val="000000"/>
          <w:szCs w:val="22"/>
        </w:rPr>
      </w:pPr>
      <w:r w:rsidRPr="002B62D5">
        <w:rPr>
          <w:rFonts w:ascii="Minion Pro" w:hAnsi="Minion Pro" w:cstheme="minorHAnsi"/>
          <w:color w:val="000000"/>
          <w:szCs w:val="22"/>
        </w:rPr>
        <w:t>Članak</w:t>
      </w:r>
      <w:r w:rsidR="00457AB4" w:rsidRPr="002B62D5">
        <w:rPr>
          <w:rFonts w:ascii="Minion Pro" w:hAnsi="Minion Pro" w:cstheme="minorHAnsi"/>
          <w:color w:val="000000"/>
          <w:szCs w:val="22"/>
        </w:rPr>
        <w:t xml:space="preserve"> 3.</w:t>
      </w:r>
    </w:p>
    <w:p w14:paraId="0C03F178" w14:textId="77777777" w:rsidR="001B18CF" w:rsidRPr="002B62D5" w:rsidRDefault="001B18CF" w:rsidP="001B18CF">
      <w:pPr>
        <w:jc w:val="center"/>
        <w:rPr>
          <w:rFonts w:ascii="Minion Pro" w:hAnsi="Minion Pro" w:cstheme="minorHAnsi"/>
          <w:color w:val="000000"/>
          <w:szCs w:val="22"/>
        </w:rPr>
      </w:pPr>
    </w:p>
    <w:p w14:paraId="0E534716" w14:textId="43A81381" w:rsidR="001B18CF" w:rsidRPr="002B62D5" w:rsidRDefault="006B4DF1" w:rsidP="001B18CF">
      <w:pPr>
        <w:spacing w:after="200" w:line="276" w:lineRule="auto"/>
        <w:ind w:firstLine="0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  <w:lang w:eastAsia="en-US"/>
        </w:rPr>
        <w:t>Organizatori edukacija</w:t>
      </w:r>
      <w:r w:rsidR="00623EDD" w:rsidRPr="002B62D5">
        <w:rPr>
          <w:rFonts w:ascii="Minion Pro" w:hAnsi="Minion Pro" w:cstheme="minorHAnsi"/>
          <w:szCs w:val="22"/>
          <w:lang w:eastAsia="en-US"/>
        </w:rPr>
        <w:t xml:space="preserve"> u djelatnosti sanitetskog prijevoza</w:t>
      </w:r>
      <w:r w:rsidR="00416B4F" w:rsidRPr="002B62D5">
        <w:rPr>
          <w:rFonts w:ascii="Minion Pro" w:hAnsi="Minion Pro" w:cstheme="minorHAnsi"/>
          <w:szCs w:val="22"/>
          <w:lang w:eastAsia="en-US"/>
        </w:rPr>
        <w:t xml:space="preserve"> </w:t>
      </w:r>
      <w:r w:rsidRPr="002B62D5">
        <w:rPr>
          <w:rFonts w:ascii="Minion Pro" w:hAnsi="Minion Pro" w:cstheme="minorHAnsi"/>
          <w:szCs w:val="22"/>
          <w:lang w:eastAsia="en-US"/>
        </w:rPr>
        <w:t xml:space="preserve">dužni su prijaviti održavanje edukacije Hrvatskom zavodu za hitnu medicinu skladno uputama u Prilogu 1. </w:t>
      </w:r>
      <w:r w:rsidR="00C6205F" w:rsidRPr="002B62D5">
        <w:rPr>
          <w:rFonts w:ascii="Minion Pro" w:hAnsi="Minion Pro" w:cstheme="minorHAnsi"/>
          <w:szCs w:val="22"/>
          <w:lang w:eastAsia="en-US"/>
        </w:rPr>
        <w:t xml:space="preserve">na obrascu za prijavu organizacije edukacije sukladno Prilogu 2. </w:t>
      </w:r>
    </w:p>
    <w:p w14:paraId="5A041333" w14:textId="77777777" w:rsidR="00E66677" w:rsidRPr="002B62D5" w:rsidRDefault="00E66677" w:rsidP="00E73C72">
      <w:pPr>
        <w:spacing w:after="200" w:line="276" w:lineRule="auto"/>
        <w:ind w:firstLine="0"/>
        <w:jc w:val="left"/>
        <w:rPr>
          <w:rFonts w:ascii="Minion Pro" w:hAnsi="Minion Pro" w:cstheme="minorHAnsi"/>
          <w:szCs w:val="22"/>
          <w:lang w:val="en-US"/>
        </w:rPr>
      </w:pPr>
    </w:p>
    <w:p w14:paraId="74EC9FF0" w14:textId="1AAC69D8" w:rsidR="007C5A4B" w:rsidRPr="002B62D5" w:rsidRDefault="007C5A4B" w:rsidP="007C5A4B">
      <w:pPr>
        <w:keepNext/>
        <w:keepLines/>
        <w:spacing w:before="200" w:line="276" w:lineRule="auto"/>
        <w:ind w:firstLine="0"/>
        <w:jc w:val="center"/>
        <w:outlineLvl w:val="1"/>
        <w:rPr>
          <w:rFonts w:ascii="Minion Pro" w:eastAsia="Times New Roman" w:hAnsi="Minion Pro" w:cstheme="minorHAnsi"/>
          <w:bCs/>
          <w:szCs w:val="22"/>
          <w:lang w:eastAsia="x-none"/>
        </w:rPr>
      </w:pPr>
      <w:r w:rsidRPr="002B62D5">
        <w:rPr>
          <w:rFonts w:ascii="Minion Pro" w:eastAsia="Times New Roman" w:hAnsi="Minion Pro" w:cstheme="minorHAnsi"/>
          <w:bCs/>
          <w:szCs w:val="22"/>
          <w:lang w:eastAsia="x-none"/>
        </w:rPr>
        <w:t>Članak</w:t>
      </w:r>
      <w:r w:rsidR="00997253" w:rsidRPr="002B62D5">
        <w:rPr>
          <w:rFonts w:ascii="Minion Pro" w:eastAsia="Times New Roman" w:hAnsi="Minion Pro" w:cstheme="minorHAnsi"/>
          <w:bCs/>
          <w:szCs w:val="22"/>
          <w:lang w:eastAsia="x-none"/>
        </w:rPr>
        <w:t xml:space="preserve"> </w:t>
      </w:r>
      <w:r w:rsidR="00374C05" w:rsidRPr="002B62D5">
        <w:rPr>
          <w:rFonts w:ascii="Minion Pro" w:eastAsia="Times New Roman" w:hAnsi="Minion Pro" w:cstheme="minorHAnsi"/>
          <w:bCs/>
          <w:szCs w:val="22"/>
          <w:lang w:eastAsia="x-none"/>
        </w:rPr>
        <w:t>4</w:t>
      </w:r>
      <w:r w:rsidR="0006182E" w:rsidRPr="002B62D5">
        <w:rPr>
          <w:rFonts w:ascii="Minion Pro" w:eastAsia="Times New Roman" w:hAnsi="Minion Pro" w:cstheme="minorHAnsi"/>
          <w:bCs/>
          <w:szCs w:val="22"/>
          <w:lang w:eastAsia="x-none"/>
        </w:rPr>
        <w:t>.</w:t>
      </w:r>
    </w:p>
    <w:p w14:paraId="34C0BB71" w14:textId="77777777" w:rsidR="00997253" w:rsidRPr="002B62D5" w:rsidRDefault="00997253" w:rsidP="007C5A4B">
      <w:pPr>
        <w:spacing w:line="276" w:lineRule="auto"/>
        <w:ind w:firstLine="0"/>
        <w:rPr>
          <w:rFonts w:ascii="Minion Pro" w:hAnsi="Minion Pro" w:cstheme="minorHAnsi"/>
          <w:szCs w:val="22"/>
          <w:lang w:eastAsia="en-US"/>
        </w:rPr>
      </w:pPr>
    </w:p>
    <w:p w14:paraId="60E39E43" w14:textId="205AC9B5" w:rsidR="00997253" w:rsidRPr="002B62D5" w:rsidRDefault="007C5A4B" w:rsidP="007C5A4B">
      <w:pPr>
        <w:spacing w:line="276" w:lineRule="auto"/>
        <w:ind w:firstLine="0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  <w:lang w:eastAsia="en-US"/>
        </w:rPr>
        <w:t xml:space="preserve">Edukacijski program za </w:t>
      </w:r>
      <w:r w:rsidR="00374C05" w:rsidRPr="002B62D5">
        <w:rPr>
          <w:rFonts w:ascii="Minion Pro" w:hAnsi="Minion Pro" w:cstheme="minorHAnsi"/>
          <w:szCs w:val="22"/>
          <w:lang w:eastAsia="en-US"/>
        </w:rPr>
        <w:t>radnike</w:t>
      </w:r>
      <w:r w:rsidRPr="002B62D5">
        <w:rPr>
          <w:rFonts w:ascii="Minion Pro" w:hAnsi="Minion Pro" w:cstheme="minorHAnsi"/>
          <w:szCs w:val="22"/>
          <w:lang w:eastAsia="en-US"/>
        </w:rPr>
        <w:t xml:space="preserve"> u </w:t>
      </w:r>
      <w:r w:rsidR="005F7035" w:rsidRPr="002B62D5">
        <w:rPr>
          <w:rFonts w:ascii="Minion Pro" w:hAnsi="Minion Pro" w:cstheme="minorHAnsi"/>
          <w:szCs w:val="22"/>
          <w:lang w:eastAsia="en-US"/>
        </w:rPr>
        <w:t xml:space="preserve">djelatnosti </w:t>
      </w:r>
      <w:r w:rsidR="00401343" w:rsidRPr="002B62D5">
        <w:rPr>
          <w:rFonts w:ascii="Minion Pro" w:hAnsi="Minion Pro" w:cstheme="minorHAnsi"/>
          <w:szCs w:val="22"/>
          <w:lang w:eastAsia="en-US"/>
        </w:rPr>
        <w:t>sanitetskog prijevoza</w:t>
      </w:r>
      <w:r w:rsidRPr="002B62D5">
        <w:rPr>
          <w:rFonts w:ascii="Minion Pro" w:hAnsi="Minion Pro" w:cstheme="minorHAnsi"/>
          <w:b/>
          <w:i/>
          <w:szCs w:val="22"/>
          <w:lang w:eastAsia="en-US"/>
        </w:rPr>
        <w:t xml:space="preserve"> </w:t>
      </w:r>
      <w:r w:rsidRPr="002B62D5">
        <w:rPr>
          <w:rFonts w:ascii="Minion Pro" w:hAnsi="Minion Pro" w:cstheme="minorHAnsi"/>
          <w:szCs w:val="22"/>
          <w:lang w:eastAsia="en-US"/>
        </w:rPr>
        <w:t>obuhvaća edukacij</w:t>
      </w:r>
      <w:r w:rsidR="00997253" w:rsidRPr="002B62D5">
        <w:rPr>
          <w:rFonts w:ascii="Minion Pro" w:hAnsi="Minion Pro" w:cstheme="minorHAnsi"/>
          <w:szCs w:val="22"/>
          <w:lang w:eastAsia="en-US"/>
        </w:rPr>
        <w:t xml:space="preserve">ske vježbe za </w:t>
      </w:r>
      <w:r w:rsidR="00374C05" w:rsidRPr="002B62D5">
        <w:rPr>
          <w:rFonts w:ascii="Minion Pro" w:hAnsi="Minion Pro" w:cstheme="minorHAnsi"/>
          <w:szCs w:val="22"/>
          <w:lang w:eastAsia="en-US"/>
        </w:rPr>
        <w:t>radnike</w:t>
      </w:r>
      <w:r w:rsidR="00997253" w:rsidRPr="002B62D5">
        <w:rPr>
          <w:rFonts w:ascii="Minion Pro" w:hAnsi="Minion Pro" w:cstheme="minorHAnsi"/>
          <w:szCs w:val="22"/>
          <w:lang w:eastAsia="en-US"/>
        </w:rPr>
        <w:t xml:space="preserve"> </w:t>
      </w:r>
      <w:r w:rsidR="00401343" w:rsidRPr="002B62D5">
        <w:rPr>
          <w:rFonts w:ascii="Minion Pro" w:hAnsi="Minion Pro" w:cstheme="minorHAnsi"/>
          <w:szCs w:val="22"/>
          <w:lang w:eastAsia="en-US"/>
        </w:rPr>
        <w:t>sanitetskog prijevoza</w:t>
      </w:r>
      <w:r w:rsidR="00997253" w:rsidRPr="002B62D5">
        <w:rPr>
          <w:rFonts w:ascii="Minion Pro" w:hAnsi="Minion Pro" w:cstheme="minorHAnsi"/>
          <w:szCs w:val="22"/>
          <w:lang w:eastAsia="en-US"/>
        </w:rPr>
        <w:t xml:space="preserve"> i edukacijske vježbe obnove znanja i vještina za </w:t>
      </w:r>
      <w:r w:rsidR="00374C05" w:rsidRPr="002B62D5">
        <w:rPr>
          <w:rFonts w:ascii="Minion Pro" w:hAnsi="Minion Pro" w:cstheme="minorHAnsi"/>
          <w:szCs w:val="22"/>
          <w:lang w:eastAsia="en-US"/>
        </w:rPr>
        <w:t>radnike</w:t>
      </w:r>
      <w:r w:rsidR="00997253" w:rsidRPr="002B62D5">
        <w:rPr>
          <w:rFonts w:ascii="Minion Pro" w:hAnsi="Minion Pro" w:cstheme="minorHAnsi"/>
          <w:szCs w:val="22"/>
          <w:lang w:eastAsia="en-US"/>
        </w:rPr>
        <w:t xml:space="preserve"> </w:t>
      </w:r>
      <w:r w:rsidR="00401343" w:rsidRPr="002B62D5">
        <w:rPr>
          <w:rFonts w:ascii="Minion Pro" w:hAnsi="Minion Pro" w:cstheme="minorHAnsi"/>
          <w:szCs w:val="22"/>
          <w:lang w:eastAsia="en-US"/>
        </w:rPr>
        <w:t>sanitetskog prijevoza</w:t>
      </w:r>
      <w:r w:rsidR="00997253" w:rsidRPr="002B62D5">
        <w:rPr>
          <w:rFonts w:ascii="Minion Pro" w:hAnsi="Minion Pro" w:cstheme="minorHAnsi"/>
          <w:szCs w:val="22"/>
          <w:lang w:eastAsia="en-US"/>
        </w:rPr>
        <w:t xml:space="preserve"> </w:t>
      </w:r>
      <w:r w:rsidRPr="002B62D5">
        <w:rPr>
          <w:rFonts w:ascii="Minion Pro" w:hAnsi="Minion Pro" w:cstheme="minorHAnsi"/>
          <w:szCs w:val="22"/>
          <w:lang w:eastAsia="en-US"/>
        </w:rPr>
        <w:t xml:space="preserve">koje </w:t>
      </w:r>
      <w:r w:rsidR="00374C05" w:rsidRPr="002B62D5">
        <w:rPr>
          <w:rFonts w:ascii="Minion Pro" w:hAnsi="Minion Pro" w:cstheme="minorHAnsi"/>
          <w:szCs w:val="22"/>
          <w:lang w:eastAsia="en-US"/>
        </w:rPr>
        <w:t>radnicima</w:t>
      </w:r>
      <w:r w:rsidRPr="002B62D5">
        <w:rPr>
          <w:rFonts w:ascii="Minion Pro" w:hAnsi="Minion Pro" w:cstheme="minorHAnsi"/>
          <w:szCs w:val="22"/>
          <w:lang w:eastAsia="en-US"/>
        </w:rPr>
        <w:t xml:space="preserve"> omogućuj</w:t>
      </w:r>
      <w:r w:rsidR="00997253" w:rsidRPr="002B62D5">
        <w:rPr>
          <w:rFonts w:ascii="Minion Pro" w:hAnsi="Minion Pro" w:cstheme="minorHAnsi"/>
          <w:szCs w:val="22"/>
          <w:lang w:eastAsia="en-US"/>
        </w:rPr>
        <w:t>u</w:t>
      </w:r>
      <w:r w:rsidRPr="002B62D5">
        <w:rPr>
          <w:rFonts w:ascii="Minion Pro" w:hAnsi="Minion Pro" w:cstheme="minorHAnsi"/>
          <w:szCs w:val="22"/>
          <w:lang w:eastAsia="en-US"/>
        </w:rPr>
        <w:t xml:space="preserve"> stjecanje i održavanje </w:t>
      </w:r>
      <w:r w:rsidR="008951DF" w:rsidRPr="002B62D5">
        <w:rPr>
          <w:rFonts w:ascii="Minion Pro" w:hAnsi="Minion Pro" w:cstheme="minorHAnsi"/>
          <w:szCs w:val="22"/>
          <w:lang w:eastAsia="en-US"/>
        </w:rPr>
        <w:t>osnovnih znanja i vještina</w:t>
      </w:r>
      <w:r w:rsidRPr="002B62D5">
        <w:rPr>
          <w:rFonts w:ascii="Minion Pro" w:hAnsi="Minion Pro" w:cstheme="minorHAnsi"/>
          <w:szCs w:val="22"/>
          <w:lang w:eastAsia="en-US"/>
        </w:rPr>
        <w:t xml:space="preserve">. </w:t>
      </w:r>
    </w:p>
    <w:p w14:paraId="173B63BB" w14:textId="77777777" w:rsidR="00997253" w:rsidRPr="002B62D5" w:rsidRDefault="00997253" w:rsidP="007C5A4B">
      <w:pPr>
        <w:spacing w:line="276" w:lineRule="auto"/>
        <w:ind w:firstLine="0"/>
        <w:rPr>
          <w:rFonts w:ascii="Minion Pro" w:hAnsi="Minion Pro" w:cstheme="minorHAnsi"/>
          <w:szCs w:val="22"/>
          <w:lang w:eastAsia="en-US"/>
        </w:rPr>
      </w:pPr>
    </w:p>
    <w:p w14:paraId="5C6DCC48" w14:textId="70BAA465" w:rsidR="007C5A4B" w:rsidRPr="002B62D5" w:rsidRDefault="00374C05" w:rsidP="007C5A4B">
      <w:pPr>
        <w:spacing w:line="276" w:lineRule="auto"/>
        <w:ind w:firstLine="0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  <w:lang w:eastAsia="en-US"/>
        </w:rPr>
        <w:t>Radnici</w:t>
      </w:r>
      <w:r w:rsidR="007C5A4B" w:rsidRPr="002B62D5">
        <w:rPr>
          <w:rFonts w:ascii="Minion Pro" w:hAnsi="Minion Pro" w:cstheme="minorHAnsi"/>
          <w:szCs w:val="22"/>
          <w:lang w:eastAsia="en-US"/>
        </w:rPr>
        <w:t xml:space="preserve"> u </w:t>
      </w:r>
      <w:r w:rsidR="00401343" w:rsidRPr="002B62D5">
        <w:rPr>
          <w:rFonts w:ascii="Minion Pro" w:hAnsi="Minion Pro" w:cstheme="minorHAnsi"/>
          <w:szCs w:val="22"/>
          <w:lang w:eastAsia="en-US"/>
        </w:rPr>
        <w:t>timu sanitetskog prijevoza</w:t>
      </w:r>
      <w:r w:rsidR="007C5A4B" w:rsidRPr="002B62D5">
        <w:rPr>
          <w:rFonts w:ascii="Minion Pro" w:hAnsi="Minion Pro" w:cstheme="minorHAnsi"/>
          <w:szCs w:val="22"/>
          <w:lang w:eastAsia="en-US"/>
        </w:rPr>
        <w:t xml:space="preserve"> obvezni su obnoviti stečena znanja i vještine </w:t>
      </w:r>
      <w:r w:rsidR="00997253" w:rsidRPr="002B62D5">
        <w:rPr>
          <w:rFonts w:ascii="Minion Pro" w:hAnsi="Minion Pro" w:cstheme="minorHAnsi"/>
          <w:szCs w:val="22"/>
          <w:lang w:eastAsia="en-US"/>
        </w:rPr>
        <w:t xml:space="preserve">prije isteka roka od </w:t>
      </w:r>
      <w:r w:rsidR="007C5A4B" w:rsidRPr="002B62D5">
        <w:rPr>
          <w:rFonts w:ascii="Minion Pro" w:hAnsi="Minion Pro" w:cstheme="minorHAnsi"/>
          <w:szCs w:val="22"/>
          <w:lang w:eastAsia="en-US"/>
        </w:rPr>
        <w:t xml:space="preserve">tri godine od datuma izdavanja potvrdnice koju izdaje Hrvatski zavod za hitnu medicinu nakon uspješno završenog edukacijskog programa. </w:t>
      </w:r>
    </w:p>
    <w:p w14:paraId="7B42CDB4" w14:textId="77777777" w:rsidR="00997253" w:rsidRPr="002B62D5" w:rsidRDefault="00997253" w:rsidP="007C5A4B">
      <w:pPr>
        <w:spacing w:line="276" w:lineRule="auto"/>
        <w:ind w:firstLine="0"/>
        <w:rPr>
          <w:rFonts w:ascii="Minion Pro" w:hAnsi="Minion Pro" w:cstheme="minorHAnsi"/>
          <w:szCs w:val="22"/>
          <w:lang w:eastAsia="en-US"/>
        </w:rPr>
      </w:pPr>
    </w:p>
    <w:p w14:paraId="4CDA73A4" w14:textId="4B4E9E26" w:rsidR="00997253" w:rsidRPr="002B62D5" w:rsidRDefault="00997253" w:rsidP="00997253">
      <w:pPr>
        <w:spacing w:line="276" w:lineRule="auto"/>
        <w:ind w:firstLine="0"/>
        <w:jc w:val="center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  <w:lang w:eastAsia="en-US"/>
        </w:rPr>
        <w:t xml:space="preserve">Članak </w:t>
      </w:r>
      <w:r w:rsidR="00374C05" w:rsidRPr="002B62D5">
        <w:rPr>
          <w:rFonts w:ascii="Minion Pro" w:hAnsi="Minion Pro" w:cstheme="minorHAnsi"/>
          <w:szCs w:val="22"/>
          <w:lang w:eastAsia="en-US"/>
        </w:rPr>
        <w:t>5</w:t>
      </w:r>
      <w:r w:rsidR="0006182E" w:rsidRPr="002B62D5">
        <w:rPr>
          <w:rFonts w:ascii="Minion Pro" w:hAnsi="Minion Pro" w:cstheme="minorHAnsi"/>
          <w:szCs w:val="22"/>
          <w:lang w:eastAsia="en-US"/>
        </w:rPr>
        <w:t>.</w:t>
      </w:r>
    </w:p>
    <w:p w14:paraId="73934127" w14:textId="77777777" w:rsidR="007C5A4B" w:rsidRPr="002B62D5" w:rsidRDefault="007C5A4B" w:rsidP="007C5A4B">
      <w:pPr>
        <w:spacing w:line="360" w:lineRule="auto"/>
        <w:ind w:firstLine="0"/>
        <w:rPr>
          <w:rFonts w:ascii="Minion Pro" w:hAnsi="Minion Pro" w:cstheme="minorHAnsi"/>
          <w:color w:val="FF0000"/>
          <w:szCs w:val="22"/>
          <w:lang w:eastAsia="en-US"/>
        </w:rPr>
      </w:pPr>
    </w:p>
    <w:p w14:paraId="7337688E" w14:textId="7DF89F0B" w:rsidR="007C5A4B" w:rsidRPr="002B62D5" w:rsidRDefault="00997253" w:rsidP="007C5A4B">
      <w:pPr>
        <w:spacing w:line="276" w:lineRule="auto"/>
        <w:ind w:firstLine="0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  <w:lang w:eastAsia="en-US"/>
        </w:rPr>
        <w:t>Tr</w:t>
      </w:r>
      <w:r w:rsidR="007C5A4B" w:rsidRPr="002B62D5">
        <w:rPr>
          <w:rFonts w:ascii="Minion Pro" w:hAnsi="Minion Pro" w:cstheme="minorHAnsi"/>
          <w:szCs w:val="22"/>
          <w:lang w:eastAsia="en-US"/>
        </w:rPr>
        <w:t xml:space="preserve">ajanje </w:t>
      </w:r>
      <w:r w:rsidRPr="002B62D5">
        <w:rPr>
          <w:rFonts w:ascii="Minion Pro" w:hAnsi="Minion Pro" w:cstheme="minorHAnsi"/>
          <w:szCs w:val="22"/>
          <w:lang w:eastAsia="en-US"/>
        </w:rPr>
        <w:t>edukacijskih vježbi j</w:t>
      </w:r>
      <w:r w:rsidR="007C5A4B" w:rsidRPr="002B62D5">
        <w:rPr>
          <w:rFonts w:ascii="Minion Pro" w:hAnsi="Minion Pro" w:cstheme="minorHAnsi"/>
          <w:szCs w:val="22"/>
          <w:lang w:eastAsia="en-US"/>
        </w:rPr>
        <w:t xml:space="preserve">e </w:t>
      </w:r>
      <w:r w:rsidR="00BE68CB" w:rsidRPr="002B62D5">
        <w:rPr>
          <w:rFonts w:ascii="Minion Pro" w:hAnsi="Minion Pro" w:cstheme="minorHAnsi"/>
          <w:szCs w:val="22"/>
          <w:lang w:eastAsia="en-US"/>
        </w:rPr>
        <w:t>5</w:t>
      </w:r>
      <w:r w:rsidR="007C5A4B" w:rsidRPr="002B62D5">
        <w:rPr>
          <w:rFonts w:ascii="Minion Pro" w:hAnsi="Minion Pro" w:cstheme="minorHAnsi"/>
          <w:szCs w:val="22"/>
          <w:lang w:eastAsia="en-US"/>
        </w:rPr>
        <w:t xml:space="preserve"> sati prema </w:t>
      </w:r>
      <w:r w:rsidRPr="002B62D5">
        <w:rPr>
          <w:rFonts w:ascii="Minion Pro" w:hAnsi="Minion Pro" w:cstheme="minorHAnsi"/>
          <w:szCs w:val="22"/>
          <w:lang w:eastAsia="en-US"/>
        </w:rPr>
        <w:t xml:space="preserve">Planu i programu edukacijskih vježbi za </w:t>
      </w:r>
      <w:r w:rsidR="00374C05" w:rsidRPr="002B62D5">
        <w:rPr>
          <w:rFonts w:ascii="Minion Pro" w:hAnsi="Minion Pro" w:cstheme="minorHAnsi"/>
          <w:szCs w:val="22"/>
          <w:lang w:eastAsia="en-US"/>
        </w:rPr>
        <w:t>radnike</w:t>
      </w:r>
      <w:r w:rsidRPr="002B62D5">
        <w:rPr>
          <w:rFonts w:ascii="Minion Pro" w:hAnsi="Minion Pro" w:cstheme="minorHAnsi"/>
          <w:szCs w:val="22"/>
          <w:lang w:eastAsia="en-US"/>
        </w:rPr>
        <w:t xml:space="preserve"> </w:t>
      </w:r>
      <w:r w:rsidR="00401343" w:rsidRPr="002B62D5">
        <w:rPr>
          <w:rFonts w:ascii="Minion Pro" w:hAnsi="Minion Pro" w:cstheme="minorHAnsi"/>
          <w:szCs w:val="22"/>
          <w:lang w:eastAsia="en-US"/>
        </w:rPr>
        <w:t>sanitetskog prijevoza</w:t>
      </w:r>
      <w:r w:rsidRPr="002B62D5">
        <w:rPr>
          <w:rFonts w:ascii="Minion Pro" w:hAnsi="Minion Pro" w:cstheme="minorHAnsi"/>
          <w:szCs w:val="22"/>
          <w:lang w:eastAsia="en-US"/>
        </w:rPr>
        <w:t xml:space="preserve"> </w:t>
      </w:r>
      <w:r w:rsidR="00273842" w:rsidRPr="002B62D5">
        <w:rPr>
          <w:rFonts w:ascii="Minion Pro" w:hAnsi="Minion Pro" w:cstheme="minorHAnsi"/>
          <w:szCs w:val="22"/>
          <w:lang w:eastAsia="en-US"/>
        </w:rPr>
        <w:t xml:space="preserve">sukladno Prilogu </w:t>
      </w:r>
      <w:r w:rsidR="004B5F08" w:rsidRPr="002B62D5">
        <w:rPr>
          <w:rFonts w:ascii="Minion Pro" w:hAnsi="Minion Pro" w:cstheme="minorHAnsi"/>
          <w:szCs w:val="22"/>
          <w:lang w:eastAsia="en-US"/>
        </w:rPr>
        <w:t>3</w:t>
      </w:r>
      <w:r w:rsidR="00273842" w:rsidRPr="002B62D5">
        <w:rPr>
          <w:rFonts w:ascii="Minion Pro" w:hAnsi="Minion Pro" w:cstheme="minorHAnsi"/>
          <w:szCs w:val="22"/>
          <w:lang w:eastAsia="en-US"/>
        </w:rPr>
        <w:t xml:space="preserve">. </w:t>
      </w:r>
      <w:r w:rsidRPr="002B62D5">
        <w:rPr>
          <w:rFonts w:ascii="Minion Pro" w:hAnsi="Minion Pro" w:cstheme="minorHAnsi"/>
          <w:szCs w:val="22"/>
          <w:lang w:eastAsia="en-US"/>
        </w:rPr>
        <w:t>T</w:t>
      </w:r>
      <w:r w:rsidR="007C5A4B" w:rsidRPr="002B62D5">
        <w:rPr>
          <w:rFonts w:ascii="Minion Pro" w:hAnsi="Minion Pro" w:cstheme="minorHAnsi"/>
          <w:szCs w:val="22"/>
          <w:lang w:eastAsia="en-US"/>
        </w:rPr>
        <w:t xml:space="preserve">rajanje </w:t>
      </w:r>
      <w:r w:rsidRPr="002B62D5">
        <w:rPr>
          <w:rFonts w:ascii="Minion Pro" w:hAnsi="Minion Pro" w:cstheme="minorHAnsi"/>
          <w:szCs w:val="22"/>
          <w:lang w:eastAsia="en-US"/>
        </w:rPr>
        <w:t xml:space="preserve">edukacijskih vježbi obnove znanja i vještina </w:t>
      </w:r>
      <w:r w:rsidR="007C5A4B" w:rsidRPr="002B62D5">
        <w:rPr>
          <w:rFonts w:ascii="Minion Pro" w:hAnsi="Minion Pro" w:cstheme="minorHAnsi"/>
          <w:szCs w:val="22"/>
          <w:lang w:eastAsia="en-US"/>
        </w:rPr>
        <w:t xml:space="preserve">je </w:t>
      </w:r>
      <w:r w:rsidR="00BE68CB" w:rsidRPr="002B62D5">
        <w:rPr>
          <w:rFonts w:ascii="Minion Pro" w:hAnsi="Minion Pro" w:cstheme="minorHAnsi"/>
          <w:szCs w:val="22"/>
          <w:lang w:eastAsia="en-US"/>
        </w:rPr>
        <w:t>4</w:t>
      </w:r>
      <w:r w:rsidR="007C5A4B" w:rsidRPr="002B62D5">
        <w:rPr>
          <w:rFonts w:ascii="Minion Pro" w:hAnsi="Minion Pro" w:cstheme="minorHAnsi"/>
          <w:szCs w:val="22"/>
          <w:lang w:eastAsia="en-US"/>
        </w:rPr>
        <w:t xml:space="preserve"> sat</w:t>
      </w:r>
      <w:r w:rsidR="00BE68CB" w:rsidRPr="002B62D5">
        <w:rPr>
          <w:rFonts w:ascii="Minion Pro" w:hAnsi="Minion Pro" w:cstheme="minorHAnsi"/>
          <w:szCs w:val="22"/>
          <w:lang w:eastAsia="en-US"/>
        </w:rPr>
        <w:t>a</w:t>
      </w:r>
      <w:r w:rsidR="007C5A4B" w:rsidRPr="002B62D5">
        <w:rPr>
          <w:rFonts w:ascii="Minion Pro" w:hAnsi="Minion Pro" w:cstheme="minorHAnsi"/>
          <w:szCs w:val="22"/>
          <w:lang w:eastAsia="en-US"/>
        </w:rPr>
        <w:t xml:space="preserve"> prema </w:t>
      </w:r>
      <w:r w:rsidRPr="002B62D5">
        <w:rPr>
          <w:rFonts w:ascii="Minion Pro" w:hAnsi="Minion Pro" w:cstheme="minorHAnsi"/>
          <w:szCs w:val="22"/>
          <w:lang w:eastAsia="en-US"/>
        </w:rPr>
        <w:t xml:space="preserve">Planu i programu </w:t>
      </w:r>
      <w:r w:rsidR="004F2EE9" w:rsidRPr="002B62D5">
        <w:rPr>
          <w:rFonts w:ascii="Minion Pro" w:hAnsi="Minion Pro" w:cstheme="minorHAnsi"/>
          <w:szCs w:val="22"/>
          <w:lang w:eastAsia="en-US"/>
        </w:rPr>
        <w:t xml:space="preserve">edukacijskih vježbi obnove znanja i vještina </w:t>
      </w:r>
      <w:r w:rsidR="00273842" w:rsidRPr="002B62D5">
        <w:rPr>
          <w:rFonts w:ascii="Minion Pro" w:hAnsi="Minion Pro" w:cstheme="minorHAnsi"/>
          <w:szCs w:val="22"/>
          <w:lang w:eastAsia="en-US"/>
        </w:rPr>
        <w:t xml:space="preserve">za </w:t>
      </w:r>
      <w:r w:rsidR="00374C05" w:rsidRPr="002B62D5">
        <w:rPr>
          <w:rFonts w:ascii="Minion Pro" w:hAnsi="Minion Pro" w:cstheme="minorHAnsi"/>
          <w:szCs w:val="22"/>
          <w:lang w:eastAsia="en-US"/>
        </w:rPr>
        <w:t>radnike</w:t>
      </w:r>
      <w:r w:rsidR="00401343" w:rsidRPr="002B62D5">
        <w:rPr>
          <w:rFonts w:ascii="Minion Pro" w:hAnsi="Minion Pro" w:cstheme="minorHAnsi"/>
          <w:szCs w:val="22"/>
          <w:lang w:eastAsia="en-US"/>
        </w:rPr>
        <w:t xml:space="preserve"> sanitetskog prijevoza</w:t>
      </w:r>
      <w:r w:rsidR="00273842" w:rsidRPr="002B62D5">
        <w:rPr>
          <w:rFonts w:ascii="Minion Pro" w:hAnsi="Minion Pro" w:cstheme="minorHAnsi"/>
          <w:szCs w:val="22"/>
          <w:lang w:eastAsia="en-US"/>
        </w:rPr>
        <w:t xml:space="preserve"> sukladno Prilogu </w:t>
      </w:r>
      <w:r w:rsidR="004B5F08" w:rsidRPr="002B62D5">
        <w:rPr>
          <w:rFonts w:ascii="Minion Pro" w:hAnsi="Minion Pro" w:cstheme="minorHAnsi"/>
          <w:szCs w:val="22"/>
          <w:lang w:eastAsia="en-US"/>
        </w:rPr>
        <w:t>4</w:t>
      </w:r>
      <w:r w:rsidR="00273842" w:rsidRPr="002B62D5">
        <w:rPr>
          <w:rFonts w:ascii="Minion Pro" w:hAnsi="Minion Pro" w:cstheme="minorHAnsi"/>
          <w:szCs w:val="22"/>
          <w:lang w:eastAsia="en-US"/>
        </w:rPr>
        <w:t>.</w:t>
      </w:r>
    </w:p>
    <w:p w14:paraId="2FB3054D" w14:textId="77777777" w:rsidR="007C5A4B" w:rsidRPr="002B62D5" w:rsidRDefault="007C5A4B" w:rsidP="007C5A4B">
      <w:pPr>
        <w:spacing w:line="276" w:lineRule="auto"/>
        <w:ind w:firstLine="0"/>
        <w:rPr>
          <w:rFonts w:ascii="Minion Pro" w:hAnsi="Minion Pro" w:cstheme="minorHAnsi"/>
          <w:color w:val="FF0000"/>
          <w:szCs w:val="22"/>
          <w:lang w:eastAsia="en-US"/>
        </w:rPr>
      </w:pPr>
    </w:p>
    <w:p w14:paraId="01DF1C3D" w14:textId="323B1FEE" w:rsidR="007C5A4B" w:rsidRPr="002B62D5" w:rsidRDefault="007C5A4B" w:rsidP="004F2EE9">
      <w:pPr>
        <w:keepNext/>
        <w:keepLines/>
        <w:spacing w:line="276" w:lineRule="auto"/>
        <w:ind w:firstLine="0"/>
        <w:outlineLvl w:val="1"/>
        <w:rPr>
          <w:rFonts w:ascii="Minion Pro" w:eastAsia="Times New Roman" w:hAnsi="Minion Pro" w:cstheme="minorHAnsi"/>
          <w:bCs/>
          <w:szCs w:val="22"/>
          <w:lang w:eastAsia="x-none"/>
        </w:rPr>
      </w:pPr>
      <w:r w:rsidRPr="002B62D5">
        <w:rPr>
          <w:rFonts w:ascii="Minion Pro" w:eastAsia="Times New Roman" w:hAnsi="Minion Pro" w:cstheme="minorHAnsi"/>
          <w:bCs/>
          <w:szCs w:val="22"/>
        </w:rPr>
        <w:lastRenderedPageBreak/>
        <w:t>Popis opreme potrebne za provođenje edukacijsk</w:t>
      </w:r>
      <w:r w:rsidR="004F2EE9" w:rsidRPr="002B62D5">
        <w:rPr>
          <w:rFonts w:ascii="Minion Pro" w:eastAsia="Times New Roman" w:hAnsi="Minion Pro" w:cstheme="minorHAnsi"/>
          <w:bCs/>
          <w:szCs w:val="22"/>
        </w:rPr>
        <w:t xml:space="preserve">ih vježbi </w:t>
      </w:r>
      <w:r w:rsidRPr="002B62D5">
        <w:rPr>
          <w:rFonts w:ascii="Minion Pro" w:eastAsia="Times New Roman" w:hAnsi="Minion Pro" w:cstheme="minorHAnsi"/>
          <w:bCs/>
          <w:szCs w:val="22"/>
        </w:rPr>
        <w:t xml:space="preserve">nalazi se u Prilogu </w:t>
      </w:r>
      <w:r w:rsidR="004B5F08" w:rsidRPr="002B62D5">
        <w:rPr>
          <w:rFonts w:ascii="Minion Pro" w:eastAsia="Times New Roman" w:hAnsi="Minion Pro" w:cstheme="minorHAnsi"/>
          <w:bCs/>
          <w:szCs w:val="22"/>
        </w:rPr>
        <w:t>5</w:t>
      </w:r>
      <w:r w:rsidRPr="002B62D5">
        <w:rPr>
          <w:rFonts w:ascii="Minion Pro" w:eastAsia="Times New Roman" w:hAnsi="Minion Pro" w:cstheme="minorHAnsi"/>
          <w:bCs/>
          <w:szCs w:val="22"/>
        </w:rPr>
        <w:t xml:space="preserve">. Oprema </w:t>
      </w:r>
      <w:r w:rsidRPr="002B62D5">
        <w:rPr>
          <w:rFonts w:ascii="Minion Pro" w:eastAsia="Times New Roman" w:hAnsi="Minion Pro" w:cstheme="minorHAnsi"/>
          <w:bCs/>
          <w:szCs w:val="22"/>
          <w:lang w:val="x-none"/>
        </w:rPr>
        <w:t xml:space="preserve">za </w:t>
      </w:r>
      <w:r w:rsidR="004F2EE9" w:rsidRPr="002B62D5">
        <w:rPr>
          <w:rFonts w:ascii="Minion Pro" w:eastAsia="Times New Roman" w:hAnsi="Minion Pro" w:cstheme="minorHAnsi"/>
          <w:bCs/>
          <w:szCs w:val="22"/>
        </w:rPr>
        <w:t xml:space="preserve">provođenje edukacijskih vježbi </w:t>
      </w:r>
      <w:r w:rsidR="00374C05" w:rsidRPr="002B62D5">
        <w:rPr>
          <w:rFonts w:ascii="Minion Pro" w:eastAsia="Times New Roman" w:hAnsi="Minion Pro" w:cstheme="minorHAnsi"/>
          <w:bCs/>
          <w:szCs w:val="22"/>
          <w:lang w:eastAsia="x-none"/>
        </w:rPr>
        <w:t>radnika</w:t>
      </w:r>
      <w:r w:rsidR="00273842" w:rsidRPr="002B62D5">
        <w:rPr>
          <w:rFonts w:ascii="Minion Pro" w:eastAsia="Times New Roman" w:hAnsi="Minion Pro" w:cstheme="minorHAnsi"/>
          <w:bCs/>
          <w:szCs w:val="22"/>
          <w:lang w:eastAsia="x-none"/>
        </w:rPr>
        <w:t xml:space="preserve"> </w:t>
      </w:r>
      <w:r w:rsidR="00401343" w:rsidRPr="002B62D5">
        <w:rPr>
          <w:rFonts w:ascii="Minion Pro" w:eastAsia="Times New Roman" w:hAnsi="Minion Pro" w:cstheme="minorHAnsi"/>
          <w:bCs/>
          <w:szCs w:val="22"/>
          <w:lang w:eastAsia="x-none"/>
        </w:rPr>
        <w:t>sanitetskog prijevoza</w:t>
      </w:r>
      <w:r w:rsidRPr="002B62D5">
        <w:rPr>
          <w:rFonts w:ascii="Minion Pro" w:eastAsia="Times New Roman" w:hAnsi="Minion Pro" w:cstheme="minorHAnsi"/>
          <w:bCs/>
          <w:szCs w:val="22"/>
          <w:lang w:eastAsia="x-none"/>
        </w:rPr>
        <w:t xml:space="preserve">. </w:t>
      </w:r>
    </w:p>
    <w:p w14:paraId="674B0BA7" w14:textId="77777777" w:rsidR="007C5A4B" w:rsidRPr="002B62D5" w:rsidRDefault="007C5A4B" w:rsidP="007C5A4B">
      <w:pPr>
        <w:spacing w:line="276" w:lineRule="auto"/>
        <w:ind w:firstLine="0"/>
        <w:rPr>
          <w:rFonts w:ascii="Minion Pro" w:hAnsi="Minion Pro" w:cstheme="minorHAnsi"/>
          <w:szCs w:val="22"/>
          <w:lang w:eastAsia="en-US"/>
        </w:rPr>
      </w:pPr>
    </w:p>
    <w:p w14:paraId="450AE80D" w14:textId="3B65B3D6" w:rsidR="00997253" w:rsidRPr="002B62D5" w:rsidRDefault="00997253" w:rsidP="00997253">
      <w:pPr>
        <w:spacing w:line="276" w:lineRule="auto"/>
        <w:ind w:firstLine="0"/>
        <w:rPr>
          <w:rFonts w:ascii="Minion Pro" w:hAnsi="Minion Pro" w:cstheme="minorHAnsi"/>
          <w:color w:val="000000"/>
          <w:szCs w:val="22"/>
          <w:lang w:eastAsia="en-US"/>
        </w:rPr>
      </w:pPr>
      <w:r w:rsidRPr="002B62D5">
        <w:rPr>
          <w:rFonts w:ascii="Minion Pro" w:hAnsi="Minion Pro" w:cstheme="minorHAnsi"/>
          <w:color w:val="000000"/>
          <w:szCs w:val="22"/>
          <w:lang w:eastAsia="en-US"/>
        </w:rPr>
        <w:t xml:space="preserve">Na završetku </w:t>
      </w:r>
      <w:r w:rsidR="004F2EE9" w:rsidRPr="002B62D5">
        <w:rPr>
          <w:rFonts w:ascii="Minion Pro" w:hAnsi="Minion Pro" w:cstheme="minorHAnsi"/>
          <w:color w:val="000000"/>
          <w:szCs w:val="22"/>
          <w:lang w:eastAsia="en-US"/>
        </w:rPr>
        <w:t xml:space="preserve">edukacijskih vježbi za </w:t>
      </w:r>
      <w:r w:rsidR="00374C05" w:rsidRPr="002B62D5">
        <w:rPr>
          <w:rFonts w:ascii="Minion Pro" w:hAnsi="Minion Pro" w:cstheme="minorHAnsi"/>
          <w:color w:val="000000"/>
          <w:szCs w:val="22"/>
          <w:lang w:eastAsia="en-US"/>
        </w:rPr>
        <w:t>radnike</w:t>
      </w:r>
      <w:r w:rsidR="004F2EE9" w:rsidRPr="002B62D5">
        <w:rPr>
          <w:rFonts w:ascii="Minion Pro" w:hAnsi="Minion Pro" w:cstheme="minorHAnsi"/>
          <w:color w:val="000000"/>
          <w:szCs w:val="22"/>
          <w:lang w:eastAsia="en-US"/>
        </w:rPr>
        <w:t xml:space="preserve"> </w:t>
      </w:r>
      <w:r w:rsidR="00401343" w:rsidRPr="002B62D5">
        <w:rPr>
          <w:rFonts w:ascii="Minion Pro" w:hAnsi="Minion Pro" w:cstheme="minorHAnsi"/>
          <w:color w:val="000000"/>
          <w:szCs w:val="22"/>
          <w:lang w:eastAsia="en-US"/>
        </w:rPr>
        <w:t>sanitetskog prijevoza</w:t>
      </w:r>
      <w:r w:rsidR="00150780" w:rsidRPr="002B62D5">
        <w:rPr>
          <w:rFonts w:ascii="Minion Pro" w:hAnsi="Minion Pro" w:cstheme="minorHAnsi"/>
          <w:color w:val="000000"/>
          <w:szCs w:val="22"/>
          <w:lang w:eastAsia="en-US"/>
        </w:rPr>
        <w:t xml:space="preserve"> </w:t>
      </w:r>
      <w:r w:rsidR="00150780" w:rsidRPr="002B62D5">
        <w:rPr>
          <w:rFonts w:ascii="Minion Pro" w:hAnsi="Minion Pro" w:cstheme="minorHAnsi"/>
          <w:szCs w:val="22"/>
          <w:lang w:eastAsia="en-US"/>
        </w:rPr>
        <w:t xml:space="preserve">polaznik </w:t>
      </w:r>
      <w:r w:rsidR="00150780" w:rsidRPr="002B62D5">
        <w:rPr>
          <w:rFonts w:ascii="Minion Pro" w:hAnsi="Minion Pro" w:cstheme="minorHAnsi"/>
          <w:color w:val="000000"/>
          <w:szCs w:val="22"/>
          <w:lang w:eastAsia="en-US"/>
        </w:rPr>
        <w:t xml:space="preserve">pristupa pismenoj i praktičnoj provjeri znanja. Na završetku edukacijskih vježbi </w:t>
      </w:r>
      <w:r w:rsidR="00150780" w:rsidRPr="002B62D5">
        <w:rPr>
          <w:rFonts w:ascii="Minion Pro" w:hAnsi="Minion Pro" w:cstheme="minorHAnsi"/>
          <w:szCs w:val="22"/>
          <w:lang w:eastAsia="en-US"/>
        </w:rPr>
        <w:t xml:space="preserve">obnove znanja i vještina za </w:t>
      </w:r>
      <w:r w:rsidR="00374C05" w:rsidRPr="002B62D5">
        <w:rPr>
          <w:rFonts w:ascii="Minion Pro" w:hAnsi="Minion Pro" w:cstheme="minorHAnsi"/>
          <w:szCs w:val="22"/>
          <w:lang w:eastAsia="en-US"/>
        </w:rPr>
        <w:t>radnike</w:t>
      </w:r>
      <w:r w:rsidR="00150780" w:rsidRPr="002B62D5">
        <w:rPr>
          <w:rFonts w:ascii="Minion Pro" w:hAnsi="Minion Pro" w:cstheme="minorHAnsi"/>
          <w:szCs w:val="22"/>
          <w:lang w:eastAsia="en-US"/>
        </w:rPr>
        <w:t xml:space="preserve"> sanitetskog prijevoza polaznik </w:t>
      </w:r>
      <w:r w:rsidR="00150780" w:rsidRPr="002B62D5">
        <w:rPr>
          <w:rFonts w:ascii="Minion Pro" w:hAnsi="Minion Pro" w:cstheme="minorHAnsi"/>
          <w:color w:val="000000"/>
          <w:szCs w:val="22"/>
          <w:lang w:eastAsia="en-US"/>
        </w:rPr>
        <w:t xml:space="preserve">pristupa praktičnoj provjeri znanja. </w:t>
      </w:r>
    </w:p>
    <w:p w14:paraId="4E751828" w14:textId="77777777" w:rsidR="007C5A4B" w:rsidRPr="002B62D5" w:rsidRDefault="007C5A4B" w:rsidP="007C5A4B">
      <w:pPr>
        <w:shd w:val="clear" w:color="auto" w:fill="FFFFFF"/>
        <w:spacing w:after="200" w:line="276" w:lineRule="auto"/>
        <w:ind w:firstLine="0"/>
        <w:rPr>
          <w:rFonts w:ascii="Minion Pro" w:hAnsi="Minion Pro" w:cstheme="minorHAnsi"/>
          <w:szCs w:val="22"/>
          <w:lang w:eastAsia="en-US"/>
        </w:rPr>
      </w:pPr>
    </w:p>
    <w:p w14:paraId="7D2CA3C6" w14:textId="68A50354" w:rsidR="004F2EE9" w:rsidRPr="002B62D5" w:rsidRDefault="004F2EE9" w:rsidP="004F2EE9">
      <w:pPr>
        <w:shd w:val="clear" w:color="auto" w:fill="FFFFFF"/>
        <w:spacing w:after="200" w:line="276" w:lineRule="auto"/>
        <w:ind w:firstLine="0"/>
        <w:jc w:val="center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  <w:lang w:eastAsia="en-US"/>
        </w:rPr>
        <w:t xml:space="preserve">Članak </w:t>
      </w:r>
      <w:r w:rsidR="00374C05" w:rsidRPr="002B62D5">
        <w:rPr>
          <w:rFonts w:ascii="Minion Pro" w:hAnsi="Minion Pro" w:cstheme="minorHAnsi"/>
          <w:szCs w:val="22"/>
          <w:lang w:eastAsia="en-US"/>
        </w:rPr>
        <w:t>6</w:t>
      </w:r>
      <w:r w:rsidR="0006182E" w:rsidRPr="002B62D5">
        <w:rPr>
          <w:rFonts w:ascii="Minion Pro" w:hAnsi="Minion Pro" w:cstheme="minorHAnsi"/>
          <w:szCs w:val="22"/>
          <w:lang w:eastAsia="en-US"/>
        </w:rPr>
        <w:t>.</w:t>
      </w:r>
    </w:p>
    <w:p w14:paraId="3493DCB0" w14:textId="77777777" w:rsidR="004F2EE9" w:rsidRPr="002B62D5" w:rsidRDefault="004F2EE9" w:rsidP="004F2EE9">
      <w:pPr>
        <w:keepNext/>
        <w:keepLines/>
        <w:spacing w:before="200" w:line="276" w:lineRule="auto"/>
        <w:ind w:firstLine="0"/>
        <w:jc w:val="left"/>
        <w:outlineLvl w:val="1"/>
        <w:rPr>
          <w:rFonts w:ascii="Minion Pro" w:eastAsia="Times New Roman" w:hAnsi="Minion Pro" w:cstheme="minorHAnsi"/>
          <w:bCs/>
          <w:szCs w:val="22"/>
          <w:lang w:eastAsia="x-none"/>
        </w:rPr>
      </w:pPr>
      <w:bookmarkStart w:id="0" w:name="_Toc450891965"/>
      <w:r w:rsidRPr="002B62D5">
        <w:rPr>
          <w:rFonts w:ascii="Minion Pro" w:eastAsia="Times New Roman" w:hAnsi="Minion Pro" w:cstheme="minorHAnsi"/>
          <w:bCs/>
          <w:szCs w:val="22"/>
          <w:lang w:eastAsia="x-none"/>
        </w:rPr>
        <w:t>Očekivani ishodi učenja po tematskim cjelinama su sljedeći:</w:t>
      </w:r>
      <w:r w:rsidRPr="002B62D5">
        <w:rPr>
          <w:rFonts w:ascii="Minion Pro" w:eastAsia="Times New Roman" w:hAnsi="Minion Pro" w:cstheme="minorHAnsi"/>
          <w:bCs/>
          <w:szCs w:val="22"/>
          <w:lang w:val="x-none" w:eastAsia="x-none"/>
        </w:rPr>
        <w:t xml:space="preserve"> </w:t>
      </w:r>
    </w:p>
    <w:p w14:paraId="27862C39" w14:textId="77777777" w:rsidR="00E73C72" w:rsidRPr="002B62D5" w:rsidRDefault="00E73C72" w:rsidP="00593BBA">
      <w:pPr>
        <w:keepNext/>
        <w:numPr>
          <w:ilvl w:val="0"/>
          <w:numId w:val="8"/>
        </w:numPr>
        <w:spacing w:before="240" w:after="60" w:line="276" w:lineRule="auto"/>
        <w:jc w:val="left"/>
        <w:outlineLvl w:val="2"/>
        <w:rPr>
          <w:rFonts w:ascii="Minion Pro" w:eastAsia="Times New Roman" w:hAnsi="Minion Pro" w:cstheme="minorHAnsi"/>
          <w:b/>
          <w:bCs/>
          <w:szCs w:val="22"/>
          <w:lang w:val="x-none" w:eastAsia="en-US"/>
        </w:rPr>
      </w:pPr>
      <w:bookmarkStart w:id="1" w:name="_Toc450891966"/>
      <w:bookmarkEnd w:id="0"/>
      <w:r w:rsidRPr="002B62D5">
        <w:rPr>
          <w:rFonts w:ascii="Minion Pro" w:eastAsia="Times New Roman" w:hAnsi="Minion Pro" w:cstheme="minorHAnsi"/>
          <w:b/>
          <w:bCs/>
          <w:szCs w:val="22"/>
          <w:lang w:val="x-none" w:eastAsia="en-US"/>
        </w:rPr>
        <w:t>POZNAVANJE OPREME</w:t>
      </w:r>
      <w:bookmarkEnd w:id="1"/>
    </w:p>
    <w:p w14:paraId="615B49D7" w14:textId="20793194" w:rsidR="00E73C72" w:rsidRPr="002B62D5" w:rsidRDefault="00E73C72" w:rsidP="004F2EE9">
      <w:pPr>
        <w:spacing w:after="200" w:line="276" w:lineRule="auto"/>
        <w:ind w:firstLine="0"/>
        <w:contextualSpacing/>
        <w:jc w:val="left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  <w:lang w:eastAsia="en-US"/>
        </w:rPr>
        <w:t>Završetkom ov</w:t>
      </w:r>
      <w:r w:rsidR="004F2EE9" w:rsidRPr="002B62D5">
        <w:rPr>
          <w:rFonts w:ascii="Minion Pro" w:hAnsi="Minion Pro" w:cstheme="minorHAnsi"/>
          <w:szCs w:val="22"/>
          <w:lang w:eastAsia="en-US"/>
        </w:rPr>
        <w:t>e tematske cjeline</w:t>
      </w:r>
      <w:r w:rsidRPr="002B62D5">
        <w:rPr>
          <w:rFonts w:ascii="Minion Pro" w:hAnsi="Minion Pro" w:cstheme="minorHAnsi"/>
          <w:szCs w:val="22"/>
          <w:lang w:eastAsia="en-US"/>
        </w:rPr>
        <w:t xml:space="preserve"> polaznik će poznavati nazivlje i način korištenja opreme koja se koristi pri zbrinjavanja pacijenata u </w:t>
      </w:r>
      <w:r w:rsidR="00401343" w:rsidRPr="002B62D5">
        <w:rPr>
          <w:rFonts w:ascii="Minion Pro" w:hAnsi="Minion Pro" w:cstheme="minorHAnsi"/>
          <w:szCs w:val="22"/>
          <w:lang w:eastAsia="en-US"/>
        </w:rPr>
        <w:t>službi sanitetskog prijevoza</w:t>
      </w:r>
      <w:r w:rsidRPr="002B62D5">
        <w:rPr>
          <w:rFonts w:ascii="Minion Pro" w:hAnsi="Minion Pro" w:cstheme="minorHAnsi"/>
          <w:szCs w:val="22"/>
          <w:lang w:eastAsia="en-US"/>
        </w:rPr>
        <w:t>.</w:t>
      </w:r>
    </w:p>
    <w:p w14:paraId="062CB3B9" w14:textId="77777777" w:rsidR="00E73C72" w:rsidRPr="002B62D5" w:rsidRDefault="00E73C72" w:rsidP="00E73C72">
      <w:pPr>
        <w:spacing w:line="276" w:lineRule="auto"/>
        <w:ind w:left="360" w:firstLine="0"/>
        <w:contextualSpacing/>
        <w:jc w:val="left"/>
        <w:rPr>
          <w:rFonts w:ascii="Minion Pro" w:hAnsi="Minion Pro" w:cstheme="minorHAnsi"/>
          <w:szCs w:val="22"/>
          <w:u w:val="single"/>
          <w:lang w:eastAsia="en-US"/>
        </w:rPr>
      </w:pPr>
    </w:p>
    <w:p w14:paraId="7BF761EC" w14:textId="77777777" w:rsidR="00E73C72" w:rsidRPr="002B62D5" w:rsidRDefault="00E73C72" w:rsidP="00E73C72">
      <w:pPr>
        <w:spacing w:line="276" w:lineRule="auto"/>
        <w:ind w:left="360" w:hanging="76"/>
        <w:contextualSpacing/>
        <w:jc w:val="left"/>
        <w:rPr>
          <w:rFonts w:ascii="Minion Pro" w:hAnsi="Minion Pro" w:cstheme="minorHAnsi"/>
          <w:szCs w:val="22"/>
          <w:u w:val="single"/>
          <w:lang w:eastAsia="en-US"/>
        </w:rPr>
      </w:pPr>
      <w:r w:rsidRPr="002B62D5">
        <w:rPr>
          <w:rFonts w:ascii="Minion Pro" w:hAnsi="Minion Pro" w:cstheme="minorHAnsi"/>
          <w:szCs w:val="22"/>
          <w:u w:val="single"/>
          <w:lang w:eastAsia="en-US"/>
        </w:rPr>
        <w:t>Znanje</w:t>
      </w:r>
    </w:p>
    <w:p w14:paraId="5C7490E5" w14:textId="77777777" w:rsidR="00E73C72" w:rsidRPr="002B62D5" w:rsidRDefault="00E73C72" w:rsidP="00E73C72">
      <w:pPr>
        <w:spacing w:line="276" w:lineRule="auto"/>
        <w:ind w:left="284" w:firstLine="0"/>
        <w:contextualSpacing/>
        <w:rPr>
          <w:rFonts w:ascii="Minion Pro" w:eastAsia="SimSun" w:hAnsi="Minion Pro" w:cstheme="minorHAnsi" w:hint="eastAsia"/>
          <w:szCs w:val="22"/>
          <w:lang w:eastAsia="zh-CN"/>
        </w:rPr>
      </w:pPr>
      <w:r w:rsidRPr="002B62D5">
        <w:rPr>
          <w:rFonts w:ascii="Minion Pro" w:eastAsia="SimSun" w:hAnsi="Minion Pro" w:cstheme="minorHAnsi"/>
          <w:szCs w:val="22"/>
          <w:lang w:eastAsia="zh-CN"/>
        </w:rPr>
        <w:t xml:space="preserve">Na kraju ove </w:t>
      </w:r>
      <w:r w:rsidR="004F2EE9" w:rsidRPr="002B62D5">
        <w:rPr>
          <w:rFonts w:ascii="Minion Pro" w:eastAsia="SimSun" w:hAnsi="Minion Pro" w:cstheme="minorHAnsi"/>
          <w:szCs w:val="22"/>
          <w:lang w:eastAsia="zh-CN"/>
        </w:rPr>
        <w:t xml:space="preserve">tematske </w:t>
      </w:r>
      <w:r w:rsidRPr="002B62D5">
        <w:rPr>
          <w:rFonts w:ascii="Minion Pro" w:eastAsia="SimSun" w:hAnsi="Minion Pro" w:cstheme="minorHAnsi"/>
          <w:szCs w:val="22"/>
          <w:lang w:eastAsia="zh-CN"/>
        </w:rPr>
        <w:t>cjeline polaznik će:</w:t>
      </w:r>
    </w:p>
    <w:p w14:paraId="7EE78C43" w14:textId="09C804BB" w:rsidR="00E73C72" w:rsidRPr="002B62D5" w:rsidRDefault="00E73C72" w:rsidP="00593BBA">
      <w:pPr>
        <w:numPr>
          <w:ilvl w:val="0"/>
          <w:numId w:val="9"/>
        </w:numPr>
        <w:spacing w:after="200" w:line="276" w:lineRule="auto"/>
        <w:contextualSpacing/>
        <w:jc w:val="left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  <w:lang w:eastAsia="en-US"/>
        </w:rPr>
        <w:t xml:space="preserve">nabrojati i razlikovati opremu koja se koristi u </w:t>
      </w:r>
      <w:r w:rsidR="005F7035" w:rsidRPr="002B62D5">
        <w:rPr>
          <w:rFonts w:ascii="Minion Pro" w:hAnsi="Minion Pro" w:cstheme="minorHAnsi"/>
          <w:szCs w:val="22"/>
          <w:lang w:eastAsia="en-US"/>
        </w:rPr>
        <w:t>djelatnosti sanitetskog prijevoza</w:t>
      </w:r>
    </w:p>
    <w:p w14:paraId="13FCD5D6" w14:textId="57C6F04E" w:rsidR="00E73C72" w:rsidRPr="002B62D5" w:rsidRDefault="00E73C72" w:rsidP="00593BBA">
      <w:pPr>
        <w:numPr>
          <w:ilvl w:val="0"/>
          <w:numId w:val="9"/>
        </w:numPr>
        <w:spacing w:after="200" w:line="276" w:lineRule="auto"/>
        <w:ind w:left="1134" w:hanging="425"/>
        <w:contextualSpacing/>
        <w:jc w:val="left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  <w:lang w:eastAsia="en-US"/>
        </w:rPr>
        <w:t xml:space="preserve">objasniti postupak zamjene boce za </w:t>
      </w:r>
      <w:r w:rsidR="00A136CA">
        <w:rPr>
          <w:rFonts w:ascii="Minion Pro" w:hAnsi="Minion Pro" w:cstheme="minorHAnsi"/>
          <w:szCs w:val="22"/>
          <w:lang w:eastAsia="en-US"/>
        </w:rPr>
        <w:t xml:space="preserve">medicinski </w:t>
      </w:r>
      <w:r w:rsidRPr="002B62D5">
        <w:rPr>
          <w:rFonts w:ascii="Minion Pro" w:hAnsi="Minion Pro" w:cstheme="minorHAnsi"/>
          <w:szCs w:val="22"/>
          <w:lang w:eastAsia="en-US"/>
        </w:rPr>
        <w:t>kisik</w:t>
      </w:r>
    </w:p>
    <w:p w14:paraId="65A43101" w14:textId="6CD4C18C" w:rsidR="00E73C72" w:rsidRPr="002B62D5" w:rsidRDefault="00E73C72" w:rsidP="00593BBA">
      <w:pPr>
        <w:numPr>
          <w:ilvl w:val="0"/>
          <w:numId w:val="9"/>
        </w:numPr>
        <w:spacing w:after="200" w:line="276" w:lineRule="auto"/>
        <w:ind w:left="1134" w:hanging="425"/>
        <w:contextualSpacing/>
        <w:jc w:val="left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  <w:lang w:eastAsia="en-US"/>
        </w:rPr>
        <w:t xml:space="preserve">navesti način izračuna količine kisika potrebne u produženom trajanju </w:t>
      </w:r>
      <w:r w:rsidR="005F7035" w:rsidRPr="002B62D5">
        <w:rPr>
          <w:rFonts w:ascii="Minion Pro" w:hAnsi="Minion Pro" w:cstheme="minorHAnsi"/>
          <w:szCs w:val="22"/>
          <w:lang w:eastAsia="en-US"/>
        </w:rPr>
        <w:t>prijevoza</w:t>
      </w:r>
    </w:p>
    <w:p w14:paraId="66F8F164" w14:textId="77777777" w:rsidR="00E73C72" w:rsidRPr="002B62D5" w:rsidRDefault="00E73C72" w:rsidP="00E73C72">
      <w:pPr>
        <w:spacing w:line="276" w:lineRule="auto"/>
        <w:ind w:firstLine="0"/>
        <w:contextualSpacing/>
        <w:jc w:val="left"/>
        <w:rPr>
          <w:rFonts w:ascii="Minion Pro" w:hAnsi="Minion Pro" w:cstheme="minorHAnsi"/>
          <w:szCs w:val="22"/>
          <w:lang w:eastAsia="en-US"/>
        </w:rPr>
      </w:pPr>
    </w:p>
    <w:p w14:paraId="77517718" w14:textId="77777777" w:rsidR="00E73C72" w:rsidRPr="002B62D5" w:rsidRDefault="00E73C72" w:rsidP="00E73C72">
      <w:pPr>
        <w:spacing w:line="276" w:lineRule="auto"/>
        <w:ind w:left="360" w:hanging="76"/>
        <w:contextualSpacing/>
        <w:jc w:val="left"/>
        <w:rPr>
          <w:rFonts w:ascii="Minion Pro" w:hAnsi="Minion Pro" w:cstheme="minorHAnsi"/>
          <w:szCs w:val="22"/>
          <w:u w:val="single"/>
          <w:lang w:eastAsia="en-US"/>
        </w:rPr>
      </w:pPr>
      <w:r w:rsidRPr="002B62D5">
        <w:rPr>
          <w:rFonts w:ascii="Minion Pro" w:hAnsi="Minion Pro" w:cstheme="minorHAnsi"/>
          <w:szCs w:val="22"/>
          <w:u w:val="single"/>
          <w:lang w:eastAsia="en-US"/>
        </w:rPr>
        <w:t>Vještine</w:t>
      </w:r>
    </w:p>
    <w:p w14:paraId="0B52D7E5" w14:textId="77777777" w:rsidR="00E73C72" w:rsidRPr="002B62D5" w:rsidRDefault="00E73C72" w:rsidP="00E73C72">
      <w:pPr>
        <w:spacing w:line="276" w:lineRule="auto"/>
        <w:ind w:left="284" w:firstLine="0"/>
        <w:contextualSpacing/>
        <w:rPr>
          <w:rFonts w:ascii="Minion Pro" w:eastAsia="SimSun" w:hAnsi="Minion Pro" w:cstheme="minorHAnsi" w:hint="eastAsia"/>
          <w:szCs w:val="22"/>
          <w:lang w:eastAsia="zh-CN"/>
        </w:rPr>
      </w:pPr>
      <w:r w:rsidRPr="002B62D5">
        <w:rPr>
          <w:rFonts w:ascii="Minion Pro" w:eastAsia="SimSun" w:hAnsi="Minion Pro" w:cstheme="minorHAnsi"/>
          <w:szCs w:val="22"/>
          <w:lang w:eastAsia="zh-CN"/>
        </w:rPr>
        <w:t xml:space="preserve">Na kraju ove </w:t>
      </w:r>
      <w:r w:rsidR="004F2EE9" w:rsidRPr="002B62D5">
        <w:rPr>
          <w:rFonts w:ascii="Minion Pro" w:eastAsia="SimSun" w:hAnsi="Minion Pro" w:cstheme="minorHAnsi"/>
          <w:szCs w:val="22"/>
          <w:lang w:eastAsia="zh-CN"/>
        </w:rPr>
        <w:t xml:space="preserve">tematske </w:t>
      </w:r>
      <w:r w:rsidRPr="002B62D5">
        <w:rPr>
          <w:rFonts w:ascii="Minion Pro" w:eastAsia="SimSun" w:hAnsi="Minion Pro" w:cstheme="minorHAnsi"/>
          <w:szCs w:val="22"/>
          <w:lang w:eastAsia="zh-CN"/>
        </w:rPr>
        <w:t>cjeline polaznik će:</w:t>
      </w:r>
    </w:p>
    <w:p w14:paraId="04312F8E" w14:textId="683156A1" w:rsidR="00E73C72" w:rsidRPr="002B62D5" w:rsidRDefault="00E73C72" w:rsidP="00593BBA">
      <w:pPr>
        <w:numPr>
          <w:ilvl w:val="0"/>
          <w:numId w:val="10"/>
        </w:numPr>
        <w:spacing w:after="200" w:line="276" w:lineRule="auto"/>
        <w:contextualSpacing/>
        <w:jc w:val="left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  <w:lang w:eastAsia="en-US"/>
        </w:rPr>
        <w:t xml:space="preserve">pokazati opremu koja se koristi u </w:t>
      </w:r>
      <w:r w:rsidR="005F7035" w:rsidRPr="002B62D5">
        <w:rPr>
          <w:rFonts w:ascii="Minion Pro" w:hAnsi="Minion Pro" w:cstheme="minorHAnsi"/>
          <w:szCs w:val="22"/>
          <w:lang w:eastAsia="en-US"/>
        </w:rPr>
        <w:t>djelatnosti</w:t>
      </w:r>
      <w:r w:rsidR="00401343" w:rsidRPr="002B62D5">
        <w:rPr>
          <w:rFonts w:ascii="Minion Pro" w:hAnsi="Minion Pro" w:cstheme="minorHAnsi"/>
          <w:szCs w:val="22"/>
          <w:lang w:eastAsia="en-US"/>
        </w:rPr>
        <w:t xml:space="preserve"> sanitetskog prijevoza</w:t>
      </w:r>
    </w:p>
    <w:p w14:paraId="2EAC59F5" w14:textId="460FE526" w:rsidR="00E73C72" w:rsidRPr="002B62D5" w:rsidRDefault="00E73C72" w:rsidP="00593BBA">
      <w:pPr>
        <w:numPr>
          <w:ilvl w:val="0"/>
          <w:numId w:val="10"/>
        </w:numPr>
        <w:spacing w:after="200" w:line="276" w:lineRule="auto"/>
        <w:ind w:left="1134" w:hanging="414"/>
        <w:contextualSpacing/>
        <w:jc w:val="left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  <w:lang w:eastAsia="en-US"/>
        </w:rPr>
        <w:t xml:space="preserve">demonstrirati rukovanje bocom za </w:t>
      </w:r>
      <w:r w:rsidR="00A136CA">
        <w:rPr>
          <w:rFonts w:ascii="Minion Pro" w:hAnsi="Minion Pro" w:cstheme="minorHAnsi"/>
          <w:szCs w:val="22"/>
          <w:lang w:eastAsia="en-US"/>
        </w:rPr>
        <w:t xml:space="preserve">medicinski </w:t>
      </w:r>
      <w:r w:rsidRPr="002B62D5">
        <w:rPr>
          <w:rFonts w:ascii="Minion Pro" w:hAnsi="Minion Pro" w:cstheme="minorHAnsi"/>
          <w:szCs w:val="22"/>
          <w:lang w:eastAsia="en-US"/>
        </w:rPr>
        <w:t>kisik</w:t>
      </w:r>
    </w:p>
    <w:p w14:paraId="2503DD01" w14:textId="61CFBB42" w:rsidR="00E73C72" w:rsidRPr="002B62D5" w:rsidRDefault="00E73C72" w:rsidP="00593BBA">
      <w:pPr>
        <w:numPr>
          <w:ilvl w:val="0"/>
          <w:numId w:val="10"/>
        </w:numPr>
        <w:spacing w:after="200" w:line="276" w:lineRule="auto"/>
        <w:ind w:left="1134" w:hanging="414"/>
        <w:contextualSpacing/>
        <w:jc w:val="left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  <w:lang w:eastAsia="en-US"/>
        </w:rPr>
        <w:t xml:space="preserve">demonstrirati zamjenu boce za </w:t>
      </w:r>
      <w:r w:rsidR="00A136CA">
        <w:rPr>
          <w:rFonts w:ascii="Minion Pro" w:hAnsi="Minion Pro" w:cstheme="minorHAnsi"/>
          <w:szCs w:val="22"/>
          <w:lang w:eastAsia="en-US"/>
        </w:rPr>
        <w:t xml:space="preserve">medicinski </w:t>
      </w:r>
      <w:r w:rsidRPr="002B62D5">
        <w:rPr>
          <w:rFonts w:ascii="Minion Pro" w:hAnsi="Minion Pro" w:cstheme="minorHAnsi"/>
          <w:szCs w:val="22"/>
          <w:lang w:eastAsia="en-US"/>
        </w:rPr>
        <w:t>kisik</w:t>
      </w:r>
    </w:p>
    <w:p w14:paraId="20423067" w14:textId="1279C792" w:rsidR="00E73C72" w:rsidRPr="002B62D5" w:rsidRDefault="00E73C72" w:rsidP="00593BBA">
      <w:pPr>
        <w:numPr>
          <w:ilvl w:val="0"/>
          <w:numId w:val="10"/>
        </w:numPr>
        <w:spacing w:after="200" w:line="276" w:lineRule="auto"/>
        <w:ind w:left="1134" w:hanging="414"/>
        <w:contextualSpacing/>
        <w:jc w:val="left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  <w:lang w:eastAsia="en-US"/>
        </w:rPr>
        <w:t xml:space="preserve">izračunati količinu kisika potrebnu u produženom trajanju </w:t>
      </w:r>
      <w:r w:rsidR="005F7035" w:rsidRPr="002B62D5">
        <w:rPr>
          <w:rFonts w:ascii="Minion Pro" w:hAnsi="Minion Pro" w:cstheme="minorHAnsi"/>
          <w:szCs w:val="22"/>
          <w:lang w:eastAsia="en-US"/>
        </w:rPr>
        <w:t>prijevoza</w:t>
      </w:r>
    </w:p>
    <w:p w14:paraId="2647AC5F" w14:textId="77777777" w:rsidR="00E73C72" w:rsidRPr="002B62D5" w:rsidRDefault="00E73C72" w:rsidP="00E73C72">
      <w:pPr>
        <w:ind w:firstLine="0"/>
        <w:contextualSpacing/>
        <w:jc w:val="left"/>
        <w:rPr>
          <w:rFonts w:ascii="Minion Pro" w:hAnsi="Minion Pro" w:cstheme="minorHAnsi"/>
          <w:b/>
          <w:szCs w:val="22"/>
          <w:lang w:eastAsia="en-US"/>
        </w:rPr>
      </w:pPr>
    </w:p>
    <w:p w14:paraId="0C883CE8" w14:textId="77777777" w:rsidR="00E73C72" w:rsidRPr="002B62D5" w:rsidRDefault="00E73C72" w:rsidP="00E73C72">
      <w:pPr>
        <w:spacing w:after="200" w:line="360" w:lineRule="auto"/>
        <w:ind w:left="360" w:firstLine="0"/>
        <w:contextualSpacing/>
        <w:jc w:val="left"/>
        <w:rPr>
          <w:rFonts w:ascii="Minion Pro" w:hAnsi="Minion Pro" w:cstheme="minorHAnsi"/>
          <w:szCs w:val="22"/>
          <w:lang w:eastAsia="en-US"/>
        </w:rPr>
      </w:pPr>
    </w:p>
    <w:p w14:paraId="61953A64" w14:textId="0235DF6A" w:rsidR="00E73C72" w:rsidRPr="002B62D5" w:rsidRDefault="004C2A02" w:rsidP="00593BBA">
      <w:pPr>
        <w:keepNext/>
        <w:numPr>
          <w:ilvl w:val="0"/>
          <w:numId w:val="8"/>
        </w:numPr>
        <w:spacing w:before="240" w:after="60" w:line="276" w:lineRule="auto"/>
        <w:jc w:val="left"/>
        <w:outlineLvl w:val="2"/>
        <w:rPr>
          <w:rFonts w:ascii="Minion Pro" w:eastAsia="Times New Roman" w:hAnsi="Minion Pro" w:cstheme="minorHAnsi"/>
          <w:b/>
          <w:bCs/>
          <w:szCs w:val="22"/>
          <w:lang w:val="x-none" w:eastAsia="en-US"/>
        </w:rPr>
      </w:pPr>
      <w:bookmarkStart w:id="2" w:name="_Toc450891968"/>
      <w:r w:rsidRPr="002B62D5">
        <w:rPr>
          <w:rFonts w:ascii="Minion Pro" w:eastAsia="Times New Roman" w:hAnsi="Minion Pro" w:cstheme="minorHAnsi"/>
          <w:b/>
          <w:bCs/>
          <w:szCs w:val="22"/>
          <w:lang w:val="x-none" w:eastAsia="en-US"/>
        </w:rPr>
        <w:t>OSNOVNE MJERE ODRŽAVANJA</w:t>
      </w:r>
      <w:r w:rsidR="00E73C72" w:rsidRPr="002B62D5">
        <w:rPr>
          <w:rFonts w:ascii="Minion Pro" w:eastAsia="Times New Roman" w:hAnsi="Minion Pro" w:cstheme="minorHAnsi"/>
          <w:b/>
          <w:bCs/>
          <w:szCs w:val="22"/>
          <w:lang w:val="x-none" w:eastAsia="en-US"/>
        </w:rPr>
        <w:t xml:space="preserve"> ŽIVOTA ODRASLIH</w:t>
      </w:r>
      <w:bookmarkEnd w:id="2"/>
      <w:r w:rsidR="005F7035" w:rsidRPr="002B62D5">
        <w:rPr>
          <w:rFonts w:ascii="Minion Pro" w:eastAsia="Times New Roman" w:hAnsi="Minion Pro" w:cstheme="minorHAnsi"/>
          <w:b/>
          <w:bCs/>
          <w:szCs w:val="22"/>
          <w:lang w:val="x-none" w:eastAsia="en-US"/>
        </w:rPr>
        <w:t xml:space="preserve"> </w:t>
      </w:r>
    </w:p>
    <w:p w14:paraId="34EDEB51" w14:textId="77777777" w:rsidR="00E73C72" w:rsidRPr="002B62D5" w:rsidRDefault="00E73C72" w:rsidP="004F2EE9">
      <w:pPr>
        <w:spacing w:line="276" w:lineRule="auto"/>
        <w:ind w:firstLine="0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  <w:lang w:eastAsia="en-US"/>
        </w:rPr>
        <w:t>Završetkom ov</w:t>
      </w:r>
      <w:r w:rsidR="004F2EE9" w:rsidRPr="002B62D5">
        <w:rPr>
          <w:rFonts w:ascii="Minion Pro" w:hAnsi="Minion Pro" w:cstheme="minorHAnsi"/>
          <w:szCs w:val="22"/>
          <w:lang w:eastAsia="en-US"/>
        </w:rPr>
        <w:t>e tematske cjeline</w:t>
      </w:r>
      <w:r w:rsidRPr="002B62D5">
        <w:rPr>
          <w:rFonts w:ascii="Minion Pro" w:hAnsi="Minion Pro" w:cstheme="minorHAnsi"/>
          <w:szCs w:val="22"/>
          <w:lang w:eastAsia="en-US"/>
        </w:rPr>
        <w:t xml:space="preserve"> polaznik će opisati redoslijed postupaka i primijeniti  osnovne mjere održavanja života, zbrinuti opstrukciju dišnog puta stranim tijelom i postaviti osobu bez svijesti u bočni položaj. </w:t>
      </w:r>
    </w:p>
    <w:p w14:paraId="266945DD" w14:textId="77777777" w:rsidR="00E73C72" w:rsidRPr="002B62D5" w:rsidRDefault="00E73C72" w:rsidP="00E73C72">
      <w:pPr>
        <w:spacing w:line="276" w:lineRule="auto"/>
        <w:ind w:firstLine="0"/>
        <w:jc w:val="left"/>
        <w:rPr>
          <w:rFonts w:ascii="Minion Pro" w:hAnsi="Minion Pro" w:cstheme="minorHAnsi"/>
          <w:szCs w:val="22"/>
          <w:lang w:eastAsia="en-US"/>
        </w:rPr>
      </w:pPr>
    </w:p>
    <w:p w14:paraId="2FA9F50B" w14:textId="66EBB231" w:rsidR="00E73C72" w:rsidRPr="002B62D5" w:rsidRDefault="00E73C72" w:rsidP="00593BBA">
      <w:pPr>
        <w:pStyle w:val="Odlomakpopisa"/>
        <w:numPr>
          <w:ilvl w:val="1"/>
          <w:numId w:val="11"/>
        </w:numPr>
        <w:spacing w:after="200" w:line="360" w:lineRule="auto"/>
        <w:jc w:val="left"/>
        <w:rPr>
          <w:rFonts w:ascii="Minion Pro" w:hAnsi="Minion Pro" w:cstheme="minorHAnsi"/>
          <w:b/>
          <w:szCs w:val="22"/>
          <w:lang w:eastAsia="en-US"/>
        </w:rPr>
      </w:pPr>
      <w:r w:rsidRPr="002B62D5">
        <w:rPr>
          <w:rFonts w:ascii="Minion Pro" w:hAnsi="Minion Pro" w:cstheme="minorHAnsi"/>
          <w:b/>
          <w:szCs w:val="22"/>
          <w:lang w:eastAsia="en-US"/>
        </w:rPr>
        <w:t xml:space="preserve">Osnovne mjere održavanja života </w:t>
      </w:r>
      <w:r w:rsidR="005F7035" w:rsidRPr="002B62D5">
        <w:rPr>
          <w:rFonts w:ascii="Minion Pro" w:hAnsi="Minion Pro" w:cstheme="minorHAnsi"/>
          <w:b/>
          <w:szCs w:val="22"/>
          <w:lang w:eastAsia="en-US"/>
        </w:rPr>
        <w:t>uz primjenu AVD uređaja</w:t>
      </w:r>
    </w:p>
    <w:p w14:paraId="262A84F5" w14:textId="77777777" w:rsidR="00E73C72" w:rsidRPr="002B62D5" w:rsidRDefault="00E73C72" w:rsidP="00E73C72">
      <w:pPr>
        <w:spacing w:line="276" w:lineRule="auto"/>
        <w:jc w:val="left"/>
        <w:rPr>
          <w:rFonts w:ascii="Minion Pro" w:eastAsia="Times New Roman" w:hAnsi="Minion Pro" w:cstheme="minorHAnsi"/>
          <w:szCs w:val="22"/>
          <w:u w:val="single"/>
        </w:rPr>
      </w:pPr>
      <w:r w:rsidRPr="002B62D5">
        <w:rPr>
          <w:rFonts w:ascii="Minion Pro" w:eastAsia="Times New Roman" w:hAnsi="Minion Pro" w:cstheme="minorHAnsi"/>
          <w:szCs w:val="22"/>
          <w:u w:val="single"/>
        </w:rPr>
        <w:t>Znanja</w:t>
      </w:r>
    </w:p>
    <w:p w14:paraId="483B7C4D" w14:textId="77777777" w:rsidR="00E73C72" w:rsidRPr="002B62D5" w:rsidRDefault="00E73C72" w:rsidP="00E73C72">
      <w:pPr>
        <w:spacing w:line="276" w:lineRule="auto"/>
        <w:ind w:left="284" w:firstLine="0"/>
        <w:contextualSpacing/>
        <w:rPr>
          <w:rFonts w:ascii="Minion Pro" w:eastAsia="SimSun" w:hAnsi="Minion Pro" w:cstheme="minorHAnsi" w:hint="eastAsia"/>
          <w:szCs w:val="22"/>
          <w:lang w:eastAsia="zh-CN"/>
        </w:rPr>
      </w:pPr>
      <w:r w:rsidRPr="002B62D5">
        <w:rPr>
          <w:rFonts w:ascii="Minion Pro" w:eastAsia="SimSun" w:hAnsi="Minion Pro" w:cstheme="minorHAnsi"/>
          <w:szCs w:val="22"/>
          <w:lang w:eastAsia="zh-CN"/>
        </w:rPr>
        <w:t xml:space="preserve">Na kraju ove </w:t>
      </w:r>
      <w:r w:rsidR="004F2EE9" w:rsidRPr="002B62D5">
        <w:rPr>
          <w:rFonts w:ascii="Minion Pro" w:eastAsia="SimSun" w:hAnsi="Minion Pro" w:cstheme="minorHAnsi"/>
          <w:szCs w:val="22"/>
          <w:lang w:eastAsia="zh-CN"/>
        </w:rPr>
        <w:t xml:space="preserve">tematske </w:t>
      </w:r>
      <w:r w:rsidRPr="002B62D5">
        <w:rPr>
          <w:rFonts w:ascii="Minion Pro" w:eastAsia="SimSun" w:hAnsi="Minion Pro" w:cstheme="minorHAnsi"/>
          <w:szCs w:val="22"/>
          <w:lang w:eastAsia="zh-CN"/>
        </w:rPr>
        <w:t>cjeline polaznik će:</w:t>
      </w:r>
    </w:p>
    <w:p w14:paraId="2D1C72E3" w14:textId="77777777" w:rsidR="00E73C72" w:rsidRPr="002B62D5" w:rsidRDefault="00E73C72" w:rsidP="00593BBA">
      <w:pPr>
        <w:numPr>
          <w:ilvl w:val="0"/>
          <w:numId w:val="4"/>
        </w:numPr>
        <w:spacing w:after="200" w:line="276" w:lineRule="auto"/>
        <w:ind w:left="1134" w:hanging="424"/>
        <w:contextualSpacing/>
        <w:jc w:val="left"/>
        <w:rPr>
          <w:rFonts w:ascii="Minion Pro" w:eastAsia="Times New Roman" w:hAnsi="Minion Pro" w:cstheme="minorHAnsi"/>
          <w:szCs w:val="22"/>
        </w:rPr>
      </w:pPr>
      <w:r w:rsidRPr="002B62D5">
        <w:rPr>
          <w:rFonts w:ascii="Minion Pro" w:eastAsia="Times New Roman" w:hAnsi="Minion Pro" w:cstheme="minorHAnsi"/>
          <w:szCs w:val="22"/>
        </w:rPr>
        <w:t>objasniti značaj procjene mjesta događaja s obzirom na sigurnost</w:t>
      </w:r>
    </w:p>
    <w:p w14:paraId="37702AEF" w14:textId="77777777" w:rsidR="00E73C72" w:rsidRPr="002B62D5" w:rsidRDefault="00E73C72" w:rsidP="00593BBA">
      <w:pPr>
        <w:numPr>
          <w:ilvl w:val="0"/>
          <w:numId w:val="4"/>
        </w:numPr>
        <w:spacing w:after="200" w:line="276" w:lineRule="auto"/>
        <w:ind w:left="1134" w:hanging="424"/>
        <w:contextualSpacing/>
        <w:jc w:val="left"/>
        <w:rPr>
          <w:rFonts w:ascii="Minion Pro" w:eastAsia="Times New Roman" w:hAnsi="Minion Pro" w:cstheme="minorHAnsi"/>
          <w:szCs w:val="22"/>
        </w:rPr>
      </w:pPr>
      <w:r w:rsidRPr="002B62D5">
        <w:rPr>
          <w:rFonts w:ascii="Minion Pro" w:eastAsia="Times New Roman" w:hAnsi="Minion Pro" w:cstheme="minorHAnsi"/>
          <w:szCs w:val="22"/>
        </w:rPr>
        <w:t>primijeniti mjere osobne zaštite</w:t>
      </w:r>
    </w:p>
    <w:p w14:paraId="652BDCB4" w14:textId="77777777" w:rsidR="00E73C72" w:rsidRPr="002B62D5" w:rsidRDefault="00E73C72" w:rsidP="00593BBA">
      <w:pPr>
        <w:numPr>
          <w:ilvl w:val="0"/>
          <w:numId w:val="4"/>
        </w:numPr>
        <w:spacing w:after="200" w:line="276" w:lineRule="auto"/>
        <w:ind w:left="1134" w:hanging="424"/>
        <w:contextualSpacing/>
        <w:jc w:val="left"/>
        <w:rPr>
          <w:rFonts w:ascii="Minion Pro" w:eastAsia="Times New Roman" w:hAnsi="Minion Pro" w:cstheme="minorHAnsi"/>
          <w:szCs w:val="22"/>
        </w:rPr>
      </w:pPr>
      <w:r w:rsidRPr="002B62D5">
        <w:rPr>
          <w:rFonts w:ascii="Minion Pro" w:eastAsia="Times New Roman" w:hAnsi="Minion Pro" w:cstheme="minorHAnsi"/>
          <w:szCs w:val="22"/>
        </w:rPr>
        <w:t>objasniti  način procjene odgovora na podražaj</w:t>
      </w:r>
    </w:p>
    <w:p w14:paraId="5EBEC2F9" w14:textId="77777777" w:rsidR="00E73C72" w:rsidRPr="002B62D5" w:rsidRDefault="00E73C72" w:rsidP="00593BBA">
      <w:pPr>
        <w:numPr>
          <w:ilvl w:val="0"/>
          <w:numId w:val="4"/>
        </w:numPr>
        <w:spacing w:after="200" w:line="276" w:lineRule="auto"/>
        <w:ind w:left="1134" w:hanging="424"/>
        <w:contextualSpacing/>
        <w:jc w:val="left"/>
        <w:rPr>
          <w:rFonts w:ascii="Minion Pro" w:eastAsia="Times New Roman" w:hAnsi="Minion Pro" w:cstheme="minorHAnsi"/>
          <w:szCs w:val="22"/>
        </w:rPr>
      </w:pPr>
      <w:r w:rsidRPr="002B62D5">
        <w:rPr>
          <w:rFonts w:ascii="Minion Pro" w:eastAsia="Times New Roman" w:hAnsi="Minion Pro" w:cstheme="minorHAnsi"/>
          <w:szCs w:val="22"/>
        </w:rPr>
        <w:t>navesti razloge za započinjanje osnovnih mjera održavanja života</w:t>
      </w:r>
    </w:p>
    <w:p w14:paraId="574AC5A3" w14:textId="77777777" w:rsidR="00E73C72" w:rsidRPr="002B62D5" w:rsidRDefault="00E73C72" w:rsidP="00593BBA">
      <w:pPr>
        <w:numPr>
          <w:ilvl w:val="0"/>
          <w:numId w:val="4"/>
        </w:numPr>
        <w:spacing w:after="200" w:line="276" w:lineRule="auto"/>
        <w:ind w:left="1134" w:hanging="424"/>
        <w:contextualSpacing/>
        <w:jc w:val="left"/>
        <w:rPr>
          <w:rFonts w:ascii="Minion Pro" w:eastAsia="Times New Roman" w:hAnsi="Minion Pro" w:cstheme="minorHAnsi"/>
          <w:szCs w:val="22"/>
        </w:rPr>
      </w:pPr>
      <w:r w:rsidRPr="002B62D5">
        <w:rPr>
          <w:rFonts w:ascii="Minion Pro" w:eastAsia="Times New Roman" w:hAnsi="Minion Pro" w:cstheme="minorHAnsi"/>
          <w:szCs w:val="22"/>
        </w:rPr>
        <w:t xml:space="preserve">objasniti način otvaranja dišnog puta </w:t>
      </w:r>
    </w:p>
    <w:p w14:paraId="6A8CEFBB" w14:textId="77777777" w:rsidR="00E73C72" w:rsidRPr="002B62D5" w:rsidRDefault="00E73C72" w:rsidP="00593BBA">
      <w:pPr>
        <w:numPr>
          <w:ilvl w:val="0"/>
          <w:numId w:val="4"/>
        </w:numPr>
        <w:spacing w:after="200" w:line="276" w:lineRule="auto"/>
        <w:ind w:left="1134" w:hanging="424"/>
        <w:contextualSpacing/>
        <w:jc w:val="left"/>
        <w:rPr>
          <w:rFonts w:ascii="Minion Pro" w:eastAsia="Times New Roman" w:hAnsi="Minion Pro" w:cstheme="minorHAnsi"/>
          <w:szCs w:val="22"/>
        </w:rPr>
      </w:pPr>
      <w:r w:rsidRPr="002B62D5">
        <w:rPr>
          <w:rFonts w:ascii="Minion Pro" w:eastAsia="Times New Roman" w:hAnsi="Minion Pro" w:cstheme="minorHAnsi"/>
          <w:szCs w:val="22"/>
        </w:rPr>
        <w:t>objasniti postupak provjere disanja</w:t>
      </w:r>
    </w:p>
    <w:p w14:paraId="3BD5B9E4" w14:textId="77777777" w:rsidR="00E73C72" w:rsidRPr="002B62D5" w:rsidRDefault="00E73C72" w:rsidP="00593BBA">
      <w:pPr>
        <w:numPr>
          <w:ilvl w:val="0"/>
          <w:numId w:val="4"/>
        </w:numPr>
        <w:spacing w:after="200" w:line="276" w:lineRule="auto"/>
        <w:ind w:left="1134" w:hanging="424"/>
        <w:contextualSpacing/>
        <w:jc w:val="left"/>
        <w:rPr>
          <w:rFonts w:ascii="Minion Pro" w:eastAsia="Times New Roman" w:hAnsi="Minion Pro" w:cstheme="minorHAnsi"/>
          <w:szCs w:val="22"/>
        </w:rPr>
      </w:pPr>
      <w:r w:rsidRPr="002B62D5">
        <w:rPr>
          <w:rFonts w:ascii="Minion Pro" w:eastAsia="Times New Roman" w:hAnsi="Minion Pro" w:cstheme="minorHAnsi"/>
          <w:szCs w:val="22"/>
        </w:rPr>
        <w:t xml:space="preserve">opisati postupak izvođenja vanjske masaže srca </w:t>
      </w:r>
    </w:p>
    <w:p w14:paraId="253AD021" w14:textId="1E010F20" w:rsidR="005F7035" w:rsidRPr="002B62D5" w:rsidRDefault="005F7035" w:rsidP="00593BBA">
      <w:pPr>
        <w:numPr>
          <w:ilvl w:val="0"/>
          <w:numId w:val="4"/>
        </w:numPr>
        <w:spacing w:after="200" w:line="276" w:lineRule="auto"/>
        <w:ind w:left="1134" w:hanging="424"/>
        <w:contextualSpacing/>
        <w:jc w:val="left"/>
        <w:rPr>
          <w:rFonts w:ascii="Minion Pro" w:eastAsia="Times New Roman" w:hAnsi="Minion Pro" w:cstheme="minorHAnsi"/>
          <w:szCs w:val="22"/>
        </w:rPr>
      </w:pPr>
      <w:r w:rsidRPr="002B62D5">
        <w:rPr>
          <w:rFonts w:ascii="Minion Pro" w:eastAsia="Times New Roman" w:hAnsi="Minion Pro" w:cstheme="minorHAnsi"/>
          <w:szCs w:val="22"/>
        </w:rPr>
        <w:t>opisati postupak rukovanja AVD uređajem</w:t>
      </w:r>
    </w:p>
    <w:p w14:paraId="11493B52" w14:textId="245B5BFA" w:rsidR="00E73C72" w:rsidRPr="002B62D5" w:rsidRDefault="00E73C72" w:rsidP="00593BBA">
      <w:pPr>
        <w:numPr>
          <w:ilvl w:val="0"/>
          <w:numId w:val="4"/>
        </w:numPr>
        <w:spacing w:after="200" w:line="276" w:lineRule="auto"/>
        <w:ind w:left="1134" w:hanging="424"/>
        <w:contextualSpacing/>
        <w:jc w:val="left"/>
        <w:rPr>
          <w:rFonts w:ascii="Minion Pro" w:eastAsia="Times New Roman" w:hAnsi="Minion Pro" w:cstheme="minorHAnsi"/>
          <w:szCs w:val="22"/>
        </w:rPr>
      </w:pPr>
      <w:r w:rsidRPr="002B62D5">
        <w:rPr>
          <w:rFonts w:ascii="Minion Pro" w:eastAsia="Times New Roman" w:hAnsi="Minion Pro" w:cstheme="minorHAnsi"/>
          <w:szCs w:val="22"/>
        </w:rPr>
        <w:lastRenderedPageBreak/>
        <w:t xml:space="preserve">opisati postupak izvođenja umjetnog disanja </w:t>
      </w:r>
    </w:p>
    <w:p w14:paraId="417563F3" w14:textId="341640AE" w:rsidR="00E73C72" w:rsidRPr="002B62D5" w:rsidRDefault="00E73C72" w:rsidP="00593BBA">
      <w:pPr>
        <w:numPr>
          <w:ilvl w:val="0"/>
          <w:numId w:val="4"/>
        </w:numPr>
        <w:spacing w:after="200" w:line="276" w:lineRule="auto"/>
        <w:ind w:left="1134" w:hanging="424"/>
        <w:contextualSpacing/>
        <w:jc w:val="left"/>
        <w:rPr>
          <w:rFonts w:ascii="Minion Pro" w:eastAsia="Times New Roman" w:hAnsi="Minion Pro" w:cstheme="minorHAnsi"/>
          <w:szCs w:val="22"/>
        </w:rPr>
      </w:pPr>
      <w:r w:rsidRPr="002B62D5">
        <w:rPr>
          <w:rFonts w:ascii="Minion Pro" w:eastAsia="Times New Roman" w:hAnsi="Minion Pro" w:cstheme="minorHAnsi"/>
          <w:szCs w:val="22"/>
        </w:rPr>
        <w:t xml:space="preserve">objasniti </w:t>
      </w:r>
      <w:bookmarkStart w:id="3" w:name="_Hlk184025884"/>
      <w:r w:rsidRPr="002B62D5">
        <w:rPr>
          <w:rFonts w:ascii="Minion Pro" w:eastAsia="Times New Roman" w:hAnsi="Minion Pro" w:cstheme="minorHAnsi"/>
          <w:szCs w:val="22"/>
        </w:rPr>
        <w:t xml:space="preserve">primjenu džepne maske </w:t>
      </w:r>
      <w:bookmarkStart w:id="4" w:name="_Hlk184025866"/>
      <w:bookmarkEnd w:id="3"/>
      <w:r w:rsidR="00FA192D">
        <w:rPr>
          <w:rFonts w:ascii="Minion Pro" w:eastAsia="Times New Roman" w:hAnsi="Minion Pro" w:cstheme="minorHAnsi"/>
          <w:szCs w:val="22"/>
        </w:rPr>
        <w:t>i samoširećeg balona s maskom</w:t>
      </w:r>
      <w:bookmarkEnd w:id="4"/>
    </w:p>
    <w:p w14:paraId="3628D867" w14:textId="355648D9" w:rsidR="00E73C72" w:rsidRPr="002B62D5" w:rsidRDefault="00E73C72" w:rsidP="00593BBA">
      <w:pPr>
        <w:numPr>
          <w:ilvl w:val="0"/>
          <w:numId w:val="4"/>
        </w:numPr>
        <w:spacing w:after="200" w:line="276" w:lineRule="auto"/>
        <w:ind w:left="1134" w:hanging="424"/>
        <w:contextualSpacing/>
        <w:jc w:val="left"/>
        <w:rPr>
          <w:rFonts w:ascii="Minion Pro" w:eastAsia="Times New Roman" w:hAnsi="Minion Pro" w:cstheme="minorHAnsi"/>
          <w:szCs w:val="22"/>
        </w:rPr>
      </w:pPr>
      <w:r w:rsidRPr="002B62D5">
        <w:rPr>
          <w:rFonts w:ascii="Minion Pro" w:eastAsia="Times New Roman" w:hAnsi="Minion Pro" w:cstheme="minorHAnsi"/>
          <w:szCs w:val="22"/>
        </w:rPr>
        <w:t xml:space="preserve">definirati cikluse i omjere </w:t>
      </w:r>
      <w:r w:rsidR="00252D1E" w:rsidRPr="002B62D5">
        <w:rPr>
          <w:rFonts w:ascii="Minion Pro" w:eastAsia="Times New Roman" w:hAnsi="Minion Pro" w:cstheme="minorHAnsi"/>
          <w:szCs w:val="22"/>
        </w:rPr>
        <w:t>kompresija i ventilacije u reanimaciji sukladno protokolu</w:t>
      </w:r>
    </w:p>
    <w:p w14:paraId="7A83AC40" w14:textId="3D2ADCE9" w:rsidR="00E73C72" w:rsidRPr="00FA192D" w:rsidRDefault="00E73C72" w:rsidP="00A04C26">
      <w:pPr>
        <w:numPr>
          <w:ilvl w:val="0"/>
          <w:numId w:val="4"/>
        </w:numPr>
        <w:spacing w:after="200" w:line="360" w:lineRule="auto"/>
        <w:ind w:left="1068" w:firstLine="0"/>
        <w:contextualSpacing/>
        <w:jc w:val="left"/>
        <w:rPr>
          <w:rFonts w:ascii="Minion Pro" w:eastAsia="Times New Roman" w:hAnsi="Minion Pro" w:cstheme="minorHAnsi"/>
          <w:szCs w:val="22"/>
        </w:rPr>
      </w:pPr>
      <w:r w:rsidRPr="00FA192D">
        <w:rPr>
          <w:rFonts w:ascii="Minion Pro" w:eastAsia="Times New Roman" w:hAnsi="Minion Pro" w:cstheme="minorHAnsi"/>
          <w:szCs w:val="22"/>
        </w:rPr>
        <w:t>objasniti redoslijed postupaka osnovnih mjera održavanja života</w:t>
      </w:r>
      <w:r w:rsidR="004C2A02" w:rsidRPr="00FA192D">
        <w:rPr>
          <w:rFonts w:ascii="Minion Pro" w:eastAsia="Times New Roman" w:hAnsi="Minion Pro" w:cstheme="minorHAnsi"/>
          <w:szCs w:val="22"/>
        </w:rPr>
        <w:t xml:space="preserve"> </w:t>
      </w:r>
    </w:p>
    <w:p w14:paraId="28741D58" w14:textId="77777777" w:rsidR="00E73C72" w:rsidRPr="002B62D5" w:rsidRDefault="00E73C72" w:rsidP="00E73C72">
      <w:pPr>
        <w:spacing w:line="276" w:lineRule="auto"/>
        <w:jc w:val="left"/>
        <w:rPr>
          <w:rFonts w:ascii="Minion Pro" w:eastAsia="Times New Roman" w:hAnsi="Minion Pro" w:cstheme="minorHAnsi"/>
          <w:szCs w:val="22"/>
          <w:u w:val="single"/>
        </w:rPr>
      </w:pPr>
      <w:r w:rsidRPr="002B62D5">
        <w:rPr>
          <w:rFonts w:ascii="Minion Pro" w:eastAsia="Times New Roman" w:hAnsi="Minion Pro" w:cstheme="minorHAnsi"/>
          <w:szCs w:val="22"/>
          <w:u w:val="single"/>
        </w:rPr>
        <w:t>Vještine</w:t>
      </w:r>
    </w:p>
    <w:p w14:paraId="099689D2" w14:textId="77777777" w:rsidR="00E73C72" w:rsidRPr="002B62D5" w:rsidRDefault="00E73C72" w:rsidP="00E73C72">
      <w:pPr>
        <w:spacing w:line="276" w:lineRule="auto"/>
        <w:ind w:left="284" w:firstLine="0"/>
        <w:contextualSpacing/>
        <w:rPr>
          <w:rFonts w:ascii="Minion Pro" w:eastAsia="SimSun" w:hAnsi="Minion Pro" w:cstheme="minorHAnsi" w:hint="eastAsia"/>
          <w:szCs w:val="22"/>
          <w:lang w:eastAsia="zh-CN"/>
        </w:rPr>
      </w:pPr>
      <w:r w:rsidRPr="002B62D5">
        <w:rPr>
          <w:rFonts w:ascii="Minion Pro" w:eastAsia="SimSun" w:hAnsi="Minion Pro" w:cstheme="minorHAnsi"/>
          <w:szCs w:val="22"/>
          <w:lang w:eastAsia="zh-CN"/>
        </w:rPr>
        <w:t xml:space="preserve">Na kraju ove </w:t>
      </w:r>
      <w:r w:rsidR="004F2EE9" w:rsidRPr="002B62D5">
        <w:rPr>
          <w:rFonts w:ascii="Minion Pro" w:eastAsia="SimSun" w:hAnsi="Minion Pro" w:cstheme="minorHAnsi"/>
          <w:szCs w:val="22"/>
          <w:lang w:eastAsia="zh-CN"/>
        </w:rPr>
        <w:t xml:space="preserve">tematske </w:t>
      </w:r>
      <w:r w:rsidRPr="002B62D5">
        <w:rPr>
          <w:rFonts w:ascii="Minion Pro" w:eastAsia="SimSun" w:hAnsi="Minion Pro" w:cstheme="minorHAnsi"/>
          <w:szCs w:val="22"/>
          <w:lang w:eastAsia="zh-CN"/>
        </w:rPr>
        <w:t>cjeline polaznik će:</w:t>
      </w:r>
    </w:p>
    <w:p w14:paraId="6F31F063" w14:textId="77777777" w:rsidR="00E73C72" w:rsidRPr="002B62D5" w:rsidRDefault="00E73C72" w:rsidP="00593BBA">
      <w:pPr>
        <w:numPr>
          <w:ilvl w:val="0"/>
          <w:numId w:val="1"/>
        </w:numPr>
        <w:tabs>
          <w:tab w:val="clear" w:pos="780"/>
          <w:tab w:val="num" w:pos="1134"/>
        </w:tabs>
        <w:spacing w:line="276" w:lineRule="auto"/>
        <w:ind w:left="1134" w:hanging="425"/>
        <w:jc w:val="left"/>
        <w:rPr>
          <w:rFonts w:ascii="Minion Pro" w:eastAsia="Times New Roman" w:hAnsi="Minion Pro" w:cstheme="minorHAnsi"/>
          <w:szCs w:val="22"/>
        </w:rPr>
      </w:pPr>
      <w:r w:rsidRPr="002B62D5">
        <w:rPr>
          <w:rFonts w:ascii="Minion Pro" w:eastAsia="Times New Roman" w:hAnsi="Minion Pro" w:cstheme="minorHAnsi"/>
          <w:szCs w:val="22"/>
        </w:rPr>
        <w:t>pokazati procjenu mjesta događaja</w:t>
      </w:r>
    </w:p>
    <w:p w14:paraId="69E00185" w14:textId="77777777" w:rsidR="00E73C72" w:rsidRPr="002B62D5" w:rsidRDefault="00E73C72" w:rsidP="00593BBA">
      <w:pPr>
        <w:numPr>
          <w:ilvl w:val="0"/>
          <w:numId w:val="1"/>
        </w:numPr>
        <w:tabs>
          <w:tab w:val="clear" w:pos="780"/>
          <w:tab w:val="num" w:pos="1134"/>
        </w:tabs>
        <w:spacing w:line="276" w:lineRule="auto"/>
        <w:ind w:left="1134" w:hanging="425"/>
        <w:jc w:val="left"/>
        <w:rPr>
          <w:rFonts w:ascii="Minion Pro" w:eastAsia="Times New Roman" w:hAnsi="Minion Pro" w:cstheme="minorHAnsi"/>
          <w:szCs w:val="22"/>
        </w:rPr>
      </w:pPr>
      <w:r w:rsidRPr="002B62D5">
        <w:rPr>
          <w:rFonts w:ascii="Minion Pro" w:eastAsia="Times New Roman" w:hAnsi="Minion Pro" w:cstheme="minorHAnsi"/>
          <w:szCs w:val="22"/>
        </w:rPr>
        <w:t>pokazati korištenje osobne zaštitne opreme</w:t>
      </w:r>
    </w:p>
    <w:p w14:paraId="51A73963" w14:textId="77777777" w:rsidR="00E73C72" w:rsidRPr="002B62D5" w:rsidRDefault="00E73C72" w:rsidP="00593BBA">
      <w:pPr>
        <w:numPr>
          <w:ilvl w:val="0"/>
          <w:numId w:val="1"/>
        </w:numPr>
        <w:tabs>
          <w:tab w:val="clear" w:pos="780"/>
          <w:tab w:val="num" w:pos="1134"/>
        </w:tabs>
        <w:spacing w:line="276" w:lineRule="auto"/>
        <w:ind w:left="1134" w:hanging="425"/>
        <w:jc w:val="left"/>
        <w:rPr>
          <w:rFonts w:ascii="Minion Pro" w:eastAsia="Times New Roman" w:hAnsi="Minion Pro" w:cstheme="minorHAnsi"/>
          <w:szCs w:val="22"/>
        </w:rPr>
      </w:pPr>
      <w:r w:rsidRPr="002B62D5">
        <w:rPr>
          <w:rFonts w:ascii="Minion Pro" w:eastAsia="Times New Roman" w:hAnsi="Minion Pro" w:cstheme="minorHAnsi"/>
          <w:szCs w:val="22"/>
        </w:rPr>
        <w:t>demonstrirati  način procjene odgovora na podražaj</w:t>
      </w:r>
    </w:p>
    <w:p w14:paraId="17515E4A" w14:textId="77777777" w:rsidR="00E73C72" w:rsidRPr="002B62D5" w:rsidRDefault="00E73C72" w:rsidP="00593BBA">
      <w:pPr>
        <w:numPr>
          <w:ilvl w:val="0"/>
          <w:numId w:val="1"/>
        </w:numPr>
        <w:tabs>
          <w:tab w:val="clear" w:pos="780"/>
          <w:tab w:val="num" w:pos="1134"/>
        </w:tabs>
        <w:spacing w:line="276" w:lineRule="auto"/>
        <w:ind w:left="1134" w:hanging="425"/>
        <w:jc w:val="left"/>
        <w:rPr>
          <w:rFonts w:ascii="Minion Pro" w:eastAsia="Times New Roman" w:hAnsi="Minion Pro" w:cstheme="minorHAnsi"/>
          <w:szCs w:val="22"/>
        </w:rPr>
      </w:pPr>
      <w:r w:rsidRPr="002B62D5">
        <w:rPr>
          <w:rFonts w:ascii="Minion Pro" w:eastAsia="Times New Roman" w:hAnsi="Minion Pro" w:cstheme="minorHAnsi"/>
          <w:szCs w:val="22"/>
        </w:rPr>
        <w:t xml:space="preserve">pokazati postupak otvaranja dišnog puta </w:t>
      </w:r>
    </w:p>
    <w:p w14:paraId="279AEFC3" w14:textId="77777777" w:rsidR="00E73C72" w:rsidRPr="002B62D5" w:rsidRDefault="00E73C72" w:rsidP="00593BBA">
      <w:pPr>
        <w:numPr>
          <w:ilvl w:val="0"/>
          <w:numId w:val="1"/>
        </w:numPr>
        <w:tabs>
          <w:tab w:val="clear" w:pos="780"/>
          <w:tab w:val="num" w:pos="1134"/>
        </w:tabs>
        <w:spacing w:line="276" w:lineRule="auto"/>
        <w:ind w:left="1134" w:hanging="425"/>
        <w:jc w:val="left"/>
        <w:rPr>
          <w:rFonts w:ascii="Minion Pro" w:eastAsia="Times New Roman" w:hAnsi="Minion Pro" w:cstheme="minorHAnsi"/>
          <w:szCs w:val="22"/>
        </w:rPr>
      </w:pPr>
      <w:r w:rsidRPr="002B62D5">
        <w:rPr>
          <w:rFonts w:ascii="Minion Pro" w:eastAsia="Times New Roman" w:hAnsi="Minion Pro" w:cstheme="minorHAnsi"/>
          <w:szCs w:val="22"/>
        </w:rPr>
        <w:t>pokazati postupak provjere disanja</w:t>
      </w:r>
    </w:p>
    <w:p w14:paraId="7DECCC20" w14:textId="77777777" w:rsidR="00E73C72" w:rsidRPr="002B62D5" w:rsidRDefault="00E73C72" w:rsidP="00593BBA">
      <w:pPr>
        <w:numPr>
          <w:ilvl w:val="0"/>
          <w:numId w:val="1"/>
        </w:numPr>
        <w:tabs>
          <w:tab w:val="clear" w:pos="780"/>
          <w:tab w:val="num" w:pos="1134"/>
        </w:tabs>
        <w:spacing w:line="276" w:lineRule="auto"/>
        <w:ind w:left="1134" w:hanging="425"/>
        <w:jc w:val="left"/>
        <w:rPr>
          <w:rFonts w:ascii="Minion Pro" w:eastAsia="Times New Roman" w:hAnsi="Minion Pro" w:cstheme="minorHAnsi"/>
          <w:szCs w:val="22"/>
        </w:rPr>
      </w:pPr>
      <w:r w:rsidRPr="002B62D5">
        <w:rPr>
          <w:rFonts w:ascii="Minion Pro" w:eastAsia="Times New Roman" w:hAnsi="Minion Pro" w:cstheme="minorHAnsi"/>
          <w:szCs w:val="22"/>
        </w:rPr>
        <w:t xml:space="preserve">demonstrirati pravilan postupak izvođenja vanjske masaže srca </w:t>
      </w:r>
    </w:p>
    <w:p w14:paraId="14B9F841" w14:textId="789FD9DD" w:rsidR="005F7035" w:rsidRPr="002B62D5" w:rsidRDefault="005F7035" w:rsidP="00593BBA">
      <w:pPr>
        <w:numPr>
          <w:ilvl w:val="0"/>
          <w:numId w:val="1"/>
        </w:numPr>
        <w:tabs>
          <w:tab w:val="clear" w:pos="780"/>
          <w:tab w:val="num" w:pos="1134"/>
        </w:tabs>
        <w:spacing w:line="276" w:lineRule="auto"/>
        <w:ind w:left="1134" w:hanging="425"/>
        <w:jc w:val="left"/>
        <w:rPr>
          <w:rFonts w:ascii="Minion Pro" w:eastAsia="Times New Roman" w:hAnsi="Minion Pro" w:cstheme="minorHAnsi"/>
          <w:szCs w:val="22"/>
        </w:rPr>
      </w:pPr>
      <w:r w:rsidRPr="002B62D5">
        <w:rPr>
          <w:rFonts w:ascii="Minion Pro" w:eastAsia="Times New Roman" w:hAnsi="Minion Pro" w:cstheme="minorHAnsi"/>
          <w:szCs w:val="22"/>
        </w:rPr>
        <w:t>demonstrirati defibrilaciju korištenjem AVD uređaja</w:t>
      </w:r>
    </w:p>
    <w:p w14:paraId="005FE1FD" w14:textId="4B486C1F" w:rsidR="00E73C72" w:rsidRPr="002B62D5" w:rsidRDefault="00E73C72" w:rsidP="00593BBA">
      <w:pPr>
        <w:numPr>
          <w:ilvl w:val="0"/>
          <w:numId w:val="1"/>
        </w:numPr>
        <w:tabs>
          <w:tab w:val="clear" w:pos="780"/>
          <w:tab w:val="num" w:pos="1134"/>
        </w:tabs>
        <w:spacing w:line="276" w:lineRule="auto"/>
        <w:ind w:left="1134" w:hanging="425"/>
        <w:jc w:val="left"/>
        <w:rPr>
          <w:rFonts w:ascii="Minion Pro" w:eastAsia="Times New Roman" w:hAnsi="Minion Pro" w:cstheme="minorHAnsi"/>
          <w:szCs w:val="22"/>
        </w:rPr>
      </w:pPr>
      <w:r w:rsidRPr="002B62D5">
        <w:rPr>
          <w:rFonts w:ascii="Minion Pro" w:eastAsia="Times New Roman" w:hAnsi="Minion Pro" w:cstheme="minorHAnsi"/>
          <w:szCs w:val="22"/>
        </w:rPr>
        <w:t>demonstrirati postupak izvođenja umjetnog disanja</w:t>
      </w:r>
      <w:r w:rsidR="00FA192D" w:rsidRPr="00FA192D">
        <w:rPr>
          <w:rFonts w:ascii="Minion Pro" w:eastAsia="Times New Roman" w:hAnsi="Minion Pro" w:cstheme="minorHAnsi"/>
          <w:szCs w:val="22"/>
        </w:rPr>
        <w:t xml:space="preserve"> primjen</w:t>
      </w:r>
      <w:r w:rsidR="00FA192D">
        <w:rPr>
          <w:rFonts w:ascii="Minion Pro" w:eastAsia="Times New Roman" w:hAnsi="Minion Pro" w:cstheme="minorHAnsi"/>
          <w:szCs w:val="22"/>
        </w:rPr>
        <w:t>om</w:t>
      </w:r>
      <w:r w:rsidR="00FA192D" w:rsidRPr="00FA192D">
        <w:rPr>
          <w:rFonts w:ascii="Minion Pro" w:eastAsia="Times New Roman" w:hAnsi="Minion Pro" w:cstheme="minorHAnsi"/>
          <w:szCs w:val="22"/>
        </w:rPr>
        <w:t xml:space="preserve"> džepne maske</w:t>
      </w:r>
      <w:r w:rsidR="00FA192D">
        <w:rPr>
          <w:rFonts w:ascii="Minion Pro" w:eastAsia="Times New Roman" w:hAnsi="Minion Pro" w:cstheme="minorHAnsi"/>
          <w:szCs w:val="22"/>
        </w:rPr>
        <w:t xml:space="preserve"> </w:t>
      </w:r>
      <w:r w:rsidRPr="002B62D5">
        <w:rPr>
          <w:rFonts w:ascii="Minion Pro" w:eastAsia="Times New Roman" w:hAnsi="Minion Pro" w:cstheme="minorHAnsi"/>
          <w:szCs w:val="22"/>
        </w:rPr>
        <w:t xml:space="preserve"> </w:t>
      </w:r>
      <w:r w:rsidR="00FA192D" w:rsidRPr="00FA192D">
        <w:rPr>
          <w:rFonts w:ascii="Minion Pro" w:eastAsia="Times New Roman" w:hAnsi="Minion Pro" w:cstheme="minorHAnsi"/>
          <w:szCs w:val="22"/>
        </w:rPr>
        <w:t>i samoširećeg balona s maskom</w:t>
      </w:r>
    </w:p>
    <w:p w14:paraId="796D4BD9" w14:textId="28934BD8" w:rsidR="00E73C72" w:rsidRPr="002B62D5" w:rsidRDefault="00E73C72" w:rsidP="00593BBA">
      <w:pPr>
        <w:numPr>
          <w:ilvl w:val="0"/>
          <w:numId w:val="1"/>
        </w:numPr>
        <w:tabs>
          <w:tab w:val="clear" w:pos="780"/>
          <w:tab w:val="num" w:pos="1134"/>
        </w:tabs>
        <w:spacing w:line="276" w:lineRule="auto"/>
        <w:ind w:left="1134" w:hanging="425"/>
        <w:jc w:val="left"/>
        <w:rPr>
          <w:rFonts w:ascii="Minion Pro" w:eastAsia="Times New Roman" w:hAnsi="Minion Pro" w:cstheme="minorHAnsi"/>
          <w:szCs w:val="22"/>
        </w:rPr>
      </w:pPr>
      <w:r w:rsidRPr="002B62D5">
        <w:rPr>
          <w:rFonts w:ascii="Minion Pro" w:eastAsia="Times New Roman" w:hAnsi="Minion Pro" w:cstheme="minorHAnsi"/>
          <w:szCs w:val="22"/>
        </w:rPr>
        <w:t>pokazati ispravan redoslijed postupaka osnovnih mjera održavanja života</w:t>
      </w:r>
      <w:r w:rsidR="004C2A02" w:rsidRPr="002B62D5">
        <w:rPr>
          <w:rFonts w:ascii="Minion Pro" w:eastAsia="Times New Roman" w:hAnsi="Minion Pro" w:cstheme="minorHAnsi"/>
          <w:szCs w:val="22"/>
        </w:rPr>
        <w:t xml:space="preserve"> </w:t>
      </w:r>
    </w:p>
    <w:p w14:paraId="1BACF820" w14:textId="77777777" w:rsidR="004D1CE1" w:rsidRPr="002B62D5" w:rsidRDefault="004D1CE1" w:rsidP="004D1CE1">
      <w:pPr>
        <w:spacing w:line="276" w:lineRule="auto"/>
        <w:ind w:left="1134" w:firstLine="0"/>
        <w:jc w:val="left"/>
        <w:rPr>
          <w:rFonts w:ascii="Minion Pro" w:eastAsia="Times New Roman" w:hAnsi="Minion Pro" w:cstheme="minorHAnsi"/>
          <w:szCs w:val="22"/>
        </w:rPr>
      </w:pPr>
    </w:p>
    <w:p w14:paraId="7103B2BA" w14:textId="7B37D92B" w:rsidR="00E73C72" w:rsidRPr="002B62D5" w:rsidRDefault="00E73C72" w:rsidP="00593BBA">
      <w:pPr>
        <w:pStyle w:val="Odlomakpopisa"/>
        <w:numPr>
          <w:ilvl w:val="1"/>
          <w:numId w:val="11"/>
        </w:numPr>
        <w:spacing w:line="360" w:lineRule="auto"/>
        <w:jc w:val="left"/>
        <w:rPr>
          <w:rFonts w:ascii="Minion Pro" w:eastAsia="Times New Roman" w:hAnsi="Minion Pro" w:cstheme="minorHAnsi"/>
          <w:szCs w:val="22"/>
        </w:rPr>
      </w:pPr>
      <w:r w:rsidRPr="002B62D5">
        <w:rPr>
          <w:rFonts w:ascii="Minion Pro" w:hAnsi="Minion Pro" w:cstheme="minorHAnsi"/>
          <w:b/>
          <w:szCs w:val="22"/>
          <w:lang w:eastAsia="en-US"/>
        </w:rPr>
        <w:t xml:space="preserve">Opstrukcija dišnog puta stranim tijelom </w:t>
      </w:r>
    </w:p>
    <w:p w14:paraId="35EC6B34" w14:textId="77777777" w:rsidR="00E73C72" w:rsidRPr="002B62D5" w:rsidRDefault="00E73C72" w:rsidP="00E73C72">
      <w:pPr>
        <w:spacing w:line="276" w:lineRule="auto"/>
        <w:jc w:val="left"/>
        <w:rPr>
          <w:rFonts w:ascii="Minion Pro" w:eastAsia="Times New Roman" w:hAnsi="Minion Pro" w:cstheme="minorHAnsi"/>
          <w:szCs w:val="22"/>
          <w:u w:val="single"/>
        </w:rPr>
      </w:pPr>
      <w:r w:rsidRPr="002B62D5">
        <w:rPr>
          <w:rFonts w:ascii="Minion Pro" w:eastAsia="Times New Roman" w:hAnsi="Minion Pro" w:cstheme="minorHAnsi"/>
          <w:szCs w:val="22"/>
          <w:u w:val="single"/>
        </w:rPr>
        <w:t>Znanja</w:t>
      </w:r>
    </w:p>
    <w:p w14:paraId="49D97771" w14:textId="77777777" w:rsidR="00E73C72" w:rsidRPr="002B62D5" w:rsidRDefault="00E73C72" w:rsidP="00E73C72">
      <w:pPr>
        <w:spacing w:line="276" w:lineRule="auto"/>
        <w:ind w:left="284" w:firstLine="0"/>
        <w:contextualSpacing/>
        <w:rPr>
          <w:rFonts w:ascii="Minion Pro" w:eastAsia="SimSun" w:hAnsi="Minion Pro" w:cstheme="minorHAnsi" w:hint="eastAsia"/>
          <w:szCs w:val="22"/>
          <w:lang w:eastAsia="zh-CN"/>
        </w:rPr>
      </w:pPr>
      <w:r w:rsidRPr="002B62D5">
        <w:rPr>
          <w:rFonts w:ascii="Minion Pro" w:eastAsia="SimSun" w:hAnsi="Minion Pro" w:cstheme="minorHAnsi"/>
          <w:szCs w:val="22"/>
          <w:lang w:eastAsia="zh-CN"/>
        </w:rPr>
        <w:t xml:space="preserve">Na kraju ove </w:t>
      </w:r>
      <w:r w:rsidR="004F2EE9" w:rsidRPr="002B62D5">
        <w:rPr>
          <w:rFonts w:ascii="Minion Pro" w:eastAsia="SimSun" w:hAnsi="Minion Pro" w:cstheme="minorHAnsi"/>
          <w:szCs w:val="22"/>
          <w:lang w:eastAsia="zh-CN"/>
        </w:rPr>
        <w:t xml:space="preserve">tematske </w:t>
      </w:r>
      <w:r w:rsidRPr="002B62D5">
        <w:rPr>
          <w:rFonts w:ascii="Minion Pro" w:eastAsia="SimSun" w:hAnsi="Minion Pro" w:cstheme="minorHAnsi"/>
          <w:szCs w:val="22"/>
          <w:lang w:eastAsia="zh-CN"/>
        </w:rPr>
        <w:t>cjeline polaznik će:</w:t>
      </w:r>
    </w:p>
    <w:p w14:paraId="36C803D1" w14:textId="77777777" w:rsidR="00E73C72" w:rsidRPr="002B62D5" w:rsidRDefault="00E73C72" w:rsidP="00593BBA">
      <w:pPr>
        <w:numPr>
          <w:ilvl w:val="0"/>
          <w:numId w:val="6"/>
        </w:numPr>
        <w:spacing w:after="200" w:line="276" w:lineRule="auto"/>
        <w:ind w:left="1134" w:hanging="425"/>
        <w:contextualSpacing/>
        <w:jc w:val="left"/>
        <w:rPr>
          <w:rFonts w:ascii="Minion Pro" w:eastAsia="Times New Roman" w:hAnsi="Minion Pro" w:cstheme="minorHAnsi"/>
          <w:szCs w:val="22"/>
        </w:rPr>
      </w:pPr>
      <w:r w:rsidRPr="002B62D5">
        <w:rPr>
          <w:rFonts w:ascii="Minion Pro" w:eastAsia="Times New Roman" w:hAnsi="Minion Pro" w:cstheme="minorHAnsi"/>
          <w:szCs w:val="22"/>
        </w:rPr>
        <w:t>razlikovati simptome i znakove lakše i teške opstrukcije dišnog puta stranim tijelom</w:t>
      </w:r>
    </w:p>
    <w:p w14:paraId="324733A1" w14:textId="77777777" w:rsidR="00E73C72" w:rsidRPr="002B62D5" w:rsidRDefault="00E73C72" w:rsidP="00593BBA">
      <w:pPr>
        <w:numPr>
          <w:ilvl w:val="0"/>
          <w:numId w:val="6"/>
        </w:numPr>
        <w:spacing w:after="200" w:line="276" w:lineRule="auto"/>
        <w:ind w:left="1134" w:hanging="425"/>
        <w:contextualSpacing/>
        <w:jc w:val="left"/>
        <w:rPr>
          <w:rFonts w:ascii="Minion Pro" w:eastAsia="Times New Roman" w:hAnsi="Minion Pro" w:cstheme="minorHAnsi"/>
          <w:szCs w:val="22"/>
        </w:rPr>
      </w:pPr>
      <w:r w:rsidRPr="002B62D5">
        <w:rPr>
          <w:rFonts w:ascii="Minion Pro" w:hAnsi="Minion Pro" w:cstheme="minorHAnsi"/>
          <w:szCs w:val="22"/>
          <w:lang w:eastAsia="en-US"/>
        </w:rPr>
        <w:t xml:space="preserve">opisati postupke kod opstrukcije dišnog puta stranim tijelom </w:t>
      </w:r>
    </w:p>
    <w:p w14:paraId="709484FF" w14:textId="45349955" w:rsidR="00E73C72" w:rsidRPr="002B62D5" w:rsidRDefault="00E73C72" w:rsidP="00593BBA">
      <w:pPr>
        <w:numPr>
          <w:ilvl w:val="0"/>
          <w:numId w:val="6"/>
        </w:numPr>
        <w:spacing w:after="200" w:line="276" w:lineRule="auto"/>
        <w:ind w:left="1134" w:hanging="425"/>
        <w:contextualSpacing/>
        <w:jc w:val="left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  <w:lang w:eastAsia="en-US"/>
        </w:rPr>
        <w:t>navesti indikaciju za Heimlichov hvat i opisati postupak</w:t>
      </w:r>
    </w:p>
    <w:p w14:paraId="0CBF1EDB" w14:textId="77777777" w:rsidR="00E73C72" w:rsidRPr="002B62D5" w:rsidRDefault="00E73C72" w:rsidP="00E73C72">
      <w:pPr>
        <w:spacing w:line="360" w:lineRule="auto"/>
        <w:ind w:left="993" w:firstLine="0"/>
        <w:contextualSpacing/>
        <w:rPr>
          <w:rFonts w:ascii="Minion Pro" w:eastAsia="Times New Roman" w:hAnsi="Minion Pro" w:cstheme="minorHAnsi"/>
          <w:szCs w:val="22"/>
        </w:rPr>
      </w:pPr>
    </w:p>
    <w:p w14:paraId="1B0F608C" w14:textId="77777777" w:rsidR="00E73C72" w:rsidRPr="002B62D5" w:rsidRDefault="00E73C72" w:rsidP="00E73C72">
      <w:pPr>
        <w:spacing w:line="276" w:lineRule="auto"/>
        <w:ind w:left="993" w:hanging="709"/>
        <w:rPr>
          <w:rFonts w:ascii="Minion Pro" w:eastAsia="Times New Roman" w:hAnsi="Minion Pro" w:cstheme="minorHAnsi"/>
          <w:szCs w:val="22"/>
          <w:u w:val="single"/>
        </w:rPr>
      </w:pPr>
      <w:r w:rsidRPr="002B62D5">
        <w:rPr>
          <w:rFonts w:ascii="Minion Pro" w:eastAsia="Times New Roman" w:hAnsi="Minion Pro" w:cstheme="minorHAnsi"/>
          <w:szCs w:val="22"/>
          <w:u w:val="single"/>
        </w:rPr>
        <w:t>Vještine</w:t>
      </w:r>
    </w:p>
    <w:p w14:paraId="37F79C0C" w14:textId="77777777" w:rsidR="00E73C72" w:rsidRPr="002B62D5" w:rsidRDefault="00E73C72" w:rsidP="00E73C72">
      <w:pPr>
        <w:spacing w:line="276" w:lineRule="auto"/>
        <w:ind w:left="284" w:firstLine="0"/>
        <w:contextualSpacing/>
        <w:rPr>
          <w:rFonts w:ascii="Minion Pro" w:eastAsia="SimSun" w:hAnsi="Minion Pro" w:cstheme="minorHAnsi" w:hint="eastAsia"/>
          <w:szCs w:val="22"/>
          <w:lang w:eastAsia="zh-CN"/>
        </w:rPr>
      </w:pPr>
      <w:r w:rsidRPr="002B62D5">
        <w:rPr>
          <w:rFonts w:ascii="Minion Pro" w:eastAsia="SimSun" w:hAnsi="Minion Pro" w:cstheme="minorHAnsi"/>
          <w:szCs w:val="22"/>
          <w:lang w:eastAsia="zh-CN"/>
        </w:rPr>
        <w:t xml:space="preserve">Na kraju ove </w:t>
      </w:r>
      <w:r w:rsidR="004F2EE9" w:rsidRPr="002B62D5">
        <w:rPr>
          <w:rFonts w:ascii="Minion Pro" w:eastAsia="SimSun" w:hAnsi="Minion Pro" w:cstheme="minorHAnsi"/>
          <w:szCs w:val="22"/>
          <w:lang w:eastAsia="zh-CN"/>
        </w:rPr>
        <w:t xml:space="preserve">tematske </w:t>
      </w:r>
      <w:r w:rsidRPr="002B62D5">
        <w:rPr>
          <w:rFonts w:ascii="Minion Pro" w:eastAsia="SimSun" w:hAnsi="Minion Pro" w:cstheme="minorHAnsi"/>
          <w:szCs w:val="22"/>
          <w:lang w:eastAsia="zh-CN"/>
        </w:rPr>
        <w:t>cjeline polaznik će:</w:t>
      </w:r>
    </w:p>
    <w:p w14:paraId="312A5340" w14:textId="77777777" w:rsidR="00E73C72" w:rsidRPr="002B62D5" w:rsidRDefault="00E73C72" w:rsidP="00593BBA">
      <w:pPr>
        <w:numPr>
          <w:ilvl w:val="0"/>
          <w:numId w:val="5"/>
        </w:numPr>
        <w:spacing w:after="200" w:line="276" w:lineRule="auto"/>
        <w:ind w:left="1134" w:hanging="414"/>
        <w:contextualSpacing/>
        <w:jc w:val="left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  <w:lang w:eastAsia="en-US"/>
        </w:rPr>
        <w:t>pokazati postupke oslobađanja stranog tijela iz dišnog puta kod osobe koja je pri svijesti</w:t>
      </w:r>
    </w:p>
    <w:p w14:paraId="3FC87E64" w14:textId="0DEB3995" w:rsidR="00E73C72" w:rsidRPr="002B62D5" w:rsidRDefault="00E73C72" w:rsidP="00593BBA">
      <w:pPr>
        <w:numPr>
          <w:ilvl w:val="0"/>
          <w:numId w:val="5"/>
        </w:numPr>
        <w:spacing w:after="200" w:line="276" w:lineRule="auto"/>
        <w:ind w:left="1134" w:hanging="414"/>
        <w:contextualSpacing/>
        <w:jc w:val="left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  <w:lang w:eastAsia="en-US"/>
        </w:rPr>
        <w:t>pokazati postupke oslobađanja stranog tijela iz dišnog puta kod osobe koja je bez svijesti</w:t>
      </w:r>
    </w:p>
    <w:p w14:paraId="09A58864" w14:textId="77777777" w:rsidR="00E73C72" w:rsidRPr="002B62D5" w:rsidRDefault="00E73C72" w:rsidP="00E73C72">
      <w:pPr>
        <w:spacing w:line="360" w:lineRule="auto"/>
        <w:ind w:firstLine="0"/>
        <w:contextualSpacing/>
        <w:jc w:val="left"/>
        <w:rPr>
          <w:rFonts w:ascii="Minion Pro" w:hAnsi="Minion Pro" w:cstheme="minorHAnsi"/>
          <w:b/>
          <w:szCs w:val="22"/>
          <w:lang w:eastAsia="en-US"/>
        </w:rPr>
      </w:pPr>
    </w:p>
    <w:p w14:paraId="2E6E1170" w14:textId="33F59640" w:rsidR="00E73C72" w:rsidRPr="002B62D5" w:rsidRDefault="005F7035" w:rsidP="00E73C72">
      <w:pPr>
        <w:spacing w:line="360" w:lineRule="auto"/>
        <w:ind w:left="360" w:firstLine="0"/>
        <w:contextualSpacing/>
        <w:jc w:val="left"/>
        <w:rPr>
          <w:rFonts w:ascii="Minion Pro" w:hAnsi="Minion Pro" w:cstheme="minorHAnsi"/>
          <w:b/>
          <w:color w:val="FF0000"/>
          <w:szCs w:val="22"/>
          <w:lang w:eastAsia="en-US"/>
        </w:rPr>
      </w:pPr>
      <w:r w:rsidRPr="002B62D5">
        <w:rPr>
          <w:rFonts w:ascii="Minion Pro" w:hAnsi="Minion Pro" w:cstheme="minorHAnsi"/>
          <w:b/>
          <w:szCs w:val="22"/>
          <w:lang w:eastAsia="en-US"/>
        </w:rPr>
        <w:t>2</w:t>
      </w:r>
      <w:r w:rsidR="00E73C72" w:rsidRPr="002B62D5">
        <w:rPr>
          <w:rFonts w:ascii="Minion Pro" w:hAnsi="Minion Pro" w:cstheme="minorHAnsi"/>
          <w:b/>
          <w:szCs w:val="22"/>
          <w:lang w:eastAsia="en-US"/>
        </w:rPr>
        <w:t>.3. Bočni položaj, transportni položaji</w:t>
      </w:r>
      <w:r w:rsidR="00E47781" w:rsidRPr="002B62D5">
        <w:rPr>
          <w:rFonts w:ascii="Minion Pro" w:hAnsi="Minion Pro" w:cstheme="minorHAnsi"/>
          <w:b/>
          <w:szCs w:val="22"/>
          <w:lang w:eastAsia="en-US"/>
        </w:rPr>
        <w:t>, podizanje i premještanje pacijenta</w:t>
      </w:r>
    </w:p>
    <w:p w14:paraId="4F9FB680" w14:textId="77777777" w:rsidR="00E73C72" w:rsidRPr="002B62D5" w:rsidRDefault="00E73C72" w:rsidP="00E73C72">
      <w:pPr>
        <w:spacing w:line="276" w:lineRule="auto"/>
        <w:ind w:left="284" w:firstLine="0"/>
        <w:contextualSpacing/>
        <w:jc w:val="left"/>
        <w:rPr>
          <w:rFonts w:ascii="Minion Pro" w:hAnsi="Minion Pro" w:cstheme="minorHAnsi"/>
          <w:szCs w:val="22"/>
          <w:u w:val="single"/>
          <w:lang w:eastAsia="en-US"/>
        </w:rPr>
      </w:pPr>
      <w:r w:rsidRPr="002B62D5">
        <w:rPr>
          <w:rFonts w:ascii="Minion Pro" w:hAnsi="Minion Pro" w:cstheme="minorHAnsi"/>
          <w:szCs w:val="22"/>
          <w:u w:val="single"/>
          <w:lang w:eastAsia="en-US"/>
        </w:rPr>
        <w:t>Znanja</w:t>
      </w:r>
    </w:p>
    <w:p w14:paraId="3D292AE9" w14:textId="77777777" w:rsidR="00E73C72" w:rsidRPr="002B62D5" w:rsidRDefault="00E73C72" w:rsidP="00E73C72">
      <w:pPr>
        <w:spacing w:line="276" w:lineRule="auto"/>
        <w:ind w:left="284" w:firstLine="0"/>
        <w:contextualSpacing/>
        <w:rPr>
          <w:rFonts w:ascii="Minion Pro" w:eastAsia="SimSun" w:hAnsi="Minion Pro" w:cstheme="minorHAnsi" w:hint="eastAsia"/>
          <w:szCs w:val="22"/>
          <w:lang w:eastAsia="zh-CN"/>
        </w:rPr>
      </w:pPr>
      <w:r w:rsidRPr="002B62D5">
        <w:rPr>
          <w:rFonts w:ascii="Minion Pro" w:eastAsia="SimSun" w:hAnsi="Minion Pro" w:cstheme="minorHAnsi"/>
          <w:szCs w:val="22"/>
          <w:lang w:eastAsia="zh-CN"/>
        </w:rPr>
        <w:t xml:space="preserve">Na kraju ove </w:t>
      </w:r>
      <w:r w:rsidR="004F2EE9" w:rsidRPr="002B62D5">
        <w:rPr>
          <w:rFonts w:ascii="Minion Pro" w:eastAsia="SimSun" w:hAnsi="Minion Pro" w:cstheme="minorHAnsi"/>
          <w:szCs w:val="22"/>
          <w:lang w:eastAsia="zh-CN"/>
        </w:rPr>
        <w:t xml:space="preserve">tematske </w:t>
      </w:r>
      <w:r w:rsidRPr="002B62D5">
        <w:rPr>
          <w:rFonts w:ascii="Minion Pro" w:eastAsia="SimSun" w:hAnsi="Minion Pro" w:cstheme="minorHAnsi"/>
          <w:szCs w:val="22"/>
          <w:lang w:eastAsia="zh-CN"/>
        </w:rPr>
        <w:t>cjeline polaznik će:</w:t>
      </w:r>
    </w:p>
    <w:p w14:paraId="6F600163" w14:textId="77777777" w:rsidR="00E73C72" w:rsidRPr="002B62D5" w:rsidRDefault="00E73C72" w:rsidP="00593BBA">
      <w:pPr>
        <w:numPr>
          <w:ilvl w:val="0"/>
          <w:numId w:val="2"/>
        </w:numPr>
        <w:spacing w:after="200" w:line="276" w:lineRule="auto"/>
        <w:ind w:left="1134" w:hanging="426"/>
        <w:contextualSpacing/>
        <w:jc w:val="left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  <w:lang w:eastAsia="en-US"/>
        </w:rPr>
        <w:t>opisati korake kod pristupa osobi bez svijesti</w:t>
      </w:r>
    </w:p>
    <w:p w14:paraId="51221D83" w14:textId="77777777" w:rsidR="00E73C72" w:rsidRPr="002B62D5" w:rsidRDefault="00E73C72" w:rsidP="00593BBA">
      <w:pPr>
        <w:numPr>
          <w:ilvl w:val="0"/>
          <w:numId w:val="2"/>
        </w:numPr>
        <w:spacing w:after="200" w:line="276" w:lineRule="auto"/>
        <w:ind w:left="1134" w:hanging="426"/>
        <w:contextualSpacing/>
        <w:jc w:val="left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  <w:lang w:eastAsia="en-US"/>
        </w:rPr>
        <w:t>nabrojati indikacije i kontraindikacije za postavljanje pacijenta u bočni položaj</w:t>
      </w:r>
    </w:p>
    <w:p w14:paraId="24D30FD2" w14:textId="77777777" w:rsidR="00E73C72" w:rsidRPr="002B62D5" w:rsidRDefault="00E73C72" w:rsidP="00593BBA">
      <w:pPr>
        <w:numPr>
          <w:ilvl w:val="0"/>
          <w:numId w:val="2"/>
        </w:numPr>
        <w:spacing w:after="200" w:line="276" w:lineRule="auto"/>
        <w:ind w:left="1134" w:hanging="426"/>
        <w:contextualSpacing/>
        <w:jc w:val="left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  <w:lang w:eastAsia="en-US"/>
        </w:rPr>
        <w:t>opisati korake u postupku postavljanja pacijenta u bočni položaj</w:t>
      </w:r>
    </w:p>
    <w:p w14:paraId="5012ADF9" w14:textId="140CCB98" w:rsidR="00E73C72" w:rsidRPr="002B62D5" w:rsidRDefault="00E73C72" w:rsidP="00593BBA">
      <w:pPr>
        <w:numPr>
          <w:ilvl w:val="0"/>
          <w:numId w:val="2"/>
        </w:numPr>
        <w:spacing w:after="200" w:line="276" w:lineRule="auto"/>
        <w:ind w:left="1134" w:hanging="426"/>
        <w:contextualSpacing/>
        <w:jc w:val="left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  <w:lang w:eastAsia="en-US"/>
        </w:rPr>
        <w:t>objasniti transportne položaje</w:t>
      </w:r>
    </w:p>
    <w:p w14:paraId="352116D0" w14:textId="4F63A9C2" w:rsidR="00E47781" w:rsidRPr="002B62D5" w:rsidRDefault="00E47781" w:rsidP="00593BBA">
      <w:pPr>
        <w:numPr>
          <w:ilvl w:val="0"/>
          <w:numId w:val="2"/>
        </w:numPr>
        <w:spacing w:after="200" w:line="276" w:lineRule="auto"/>
        <w:ind w:left="1134" w:hanging="426"/>
        <w:contextualSpacing/>
        <w:jc w:val="left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  <w:lang w:eastAsia="en-US"/>
        </w:rPr>
        <w:t>objasniti pravilno podizanje pacijenta</w:t>
      </w:r>
    </w:p>
    <w:p w14:paraId="30BCB4FB" w14:textId="6F91EABE" w:rsidR="00E47781" w:rsidRPr="002B62D5" w:rsidRDefault="00E47781" w:rsidP="00593BBA">
      <w:pPr>
        <w:numPr>
          <w:ilvl w:val="0"/>
          <w:numId w:val="2"/>
        </w:numPr>
        <w:spacing w:after="200" w:line="276" w:lineRule="auto"/>
        <w:ind w:left="1134" w:hanging="426"/>
        <w:contextualSpacing/>
        <w:jc w:val="left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  <w:lang w:eastAsia="en-US"/>
        </w:rPr>
        <w:t>objasniti pravilno premještanje pacijenta</w:t>
      </w:r>
    </w:p>
    <w:p w14:paraId="77A91C9E" w14:textId="77777777" w:rsidR="00E73C72" w:rsidRPr="002B62D5" w:rsidRDefault="00E73C72" w:rsidP="00E73C72">
      <w:pPr>
        <w:spacing w:line="360" w:lineRule="auto"/>
        <w:ind w:left="1068" w:firstLine="0"/>
        <w:contextualSpacing/>
        <w:jc w:val="left"/>
        <w:rPr>
          <w:rFonts w:ascii="Minion Pro" w:hAnsi="Minion Pro" w:cstheme="minorHAnsi"/>
          <w:szCs w:val="22"/>
          <w:lang w:eastAsia="en-US"/>
        </w:rPr>
      </w:pPr>
    </w:p>
    <w:p w14:paraId="2DBBE092" w14:textId="77777777" w:rsidR="00E73C72" w:rsidRPr="002B62D5" w:rsidRDefault="00E73C72" w:rsidP="00E73C72">
      <w:pPr>
        <w:spacing w:line="276" w:lineRule="auto"/>
        <w:ind w:left="284" w:firstLine="0"/>
        <w:contextualSpacing/>
        <w:jc w:val="left"/>
        <w:rPr>
          <w:rFonts w:ascii="Minion Pro" w:hAnsi="Minion Pro" w:cstheme="minorHAnsi"/>
          <w:szCs w:val="22"/>
          <w:u w:val="single"/>
          <w:lang w:eastAsia="en-US"/>
        </w:rPr>
      </w:pPr>
      <w:r w:rsidRPr="002B62D5">
        <w:rPr>
          <w:rFonts w:ascii="Minion Pro" w:hAnsi="Minion Pro" w:cstheme="minorHAnsi"/>
          <w:szCs w:val="22"/>
          <w:u w:val="single"/>
          <w:lang w:eastAsia="en-US"/>
        </w:rPr>
        <w:t>Vještine</w:t>
      </w:r>
    </w:p>
    <w:p w14:paraId="1BA30E98" w14:textId="77777777" w:rsidR="00E73C72" w:rsidRPr="002B62D5" w:rsidRDefault="00E73C72" w:rsidP="00E73C72">
      <w:pPr>
        <w:spacing w:line="276" w:lineRule="auto"/>
        <w:ind w:left="284" w:firstLine="0"/>
        <w:contextualSpacing/>
        <w:rPr>
          <w:rFonts w:ascii="Minion Pro" w:eastAsia="SimSun" w:hAnsi="Minion Pro" w:cstheme="minorHAnsi" w:hint="eastAsia"/>
          <w:szCs w:val="22"/>
          <w:lang w:eastAsia="zh-CN"/>
        </w:rPr>
      </w:pPr>
      <w:r w:rsidRPr="002B62D5">
        <w:rPr>
          <w:rFonts w:ascii="Minion Pro" w:eastAsia="SimSun" w:hAnsi="Minion Pro" w:cstheme="minorHAnsi"/>
          <w:szCs w:val="22"/>
          <w:lang w:eastAsia="zh-CN"/>
        </w:rPr>
        <w:t xml:space="preserve">Na kraju ove </w:t>
      </w:r>
      <w:r w:rsidR="004F2EE9" w:rsidRPr="002B62D5">
        <w:rPr>
          <w:rFonts w:ascii="Minion Pro" w:eastAsia="SimSun" w:hAnsi="Minion Pro" w:cstheme="minorHAnsi"/>
          <w:szCs w:val="22"/>
          <w:lang w:eastAsia="zh-CN"/>
        </w:rPr>
        <w:t xml:space="preserve">tematske </w:t>
      </w:r>
      <w:r w:rsidRPr="002B62D5">
        <w:rPr>
          <w:rFonts w:ascii="Minion Pro" w:eastAsia="SimSun" w:hAnsi="Minion Pro" w:cstheme="minorHAnsi"/>
          <w:szCs w:val="22"/>
          <w:lang w:eastAsia="zh-CN"/>
        </w:rPr>
        <w:t>cjeline polaznik će:</w:t>
      </w:r>
    </w:p>
    <w:p w14:paraId="5973909E" w14:textId="77777777" w:rsidR="00E73C72" w:rsidRPr="002B62D5" w:rsidRDefault="00E73C72" w:rsidP="00593BBA">
      <w:pPr>
        <w:numPr>
          <w:ilvl w:val="0"/>
          <w:numId w:val="3"/>
        </w:numPr>
        <w:spacing w:after="200" w:line="276" w:lineRule="auto"/>
        <w:ind w:left="1134" w:hanging="426"/>
        <w:contextualSpacing/>
        <w:jc w:val="left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  <w:lang w:eastAsia="en-US"/>
        </w:rPr>
        <w:t>pokazati postupak pristupanja osobi bez svijesti</w:t>
      </w:r>
    </w:p>
    <w:p w14:paraId="417FEE77" w14:textId="49EB3E1D" w:rsidR="00E73C72" w:rsidRPr="002B62D5" w:rsidRDefault="00E73C72" w:rsidP="00593BBA">
      <w:pPr>
        <w:numPr>
          <w:ilvl w:val="0"/>
          <w:numId w:val="3"/>
        </w:numPr>
        <w:spacing w:after="200" w:line="276" w:lineRule="auto"/>
        <w:ind w:left="1134" w:hanging="426"/>
        <w:contextualSpacing/>
        <w:jc w:val="left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  <w:lang w:eastAsia="en-US"/>
        </w:rPr>
        <w:t>pokazati postupak postavljanja pacijenta u bočni položaj</w:t>
      </w:r>
    </w:p>
    <w:p w14:paraId="726F9B23" w14:textId="6AB65CFB" w:rsidR="005F7035" w:rsidRPr="002B62D5" w:rsidRDefault="005F7035" w:rsidP="00593BBA">
      <w:pPr>
        <w:numPr>
          <w:ilvl w:val="0"/>
          <w:numId w:val="3"/>
        </w:numPr>
        <w:spacing w:after="200" w:line="276" w:lineRule="auto"/>
        <w:ind w:left="1134" w:hanging="426"/>
        <w:contextualSpacing/>
        <w:jc w:val="left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  <w:lang w:eastAsia="en-US"/>
        </w:rPr>
        <w:lastRenderedPageBreak/>
        <w:t>pokazati transportne položaje</w:t>
      </w:r>
    </w:p>
    <w:p w14:paraId="4E8D0150" w14:textId="64257F15" w:rsidR="00E47781" w:rsidRPr="002B62D5" w:rsidRDefault="00E47781" w:rsidP="00593BBA">
      <w:pPr>
        <w:numPr>
          <w:ilvl w:val="0"/>
          <w:numId w:val="3"/>
        </w:numPr>
        <w:spacing w:after="200" w:line="276" w:lineRule="auto"/>
        <w:ind w:left="1134" w:hanging="426"/>
        <w:contextualSpacing/>
        <w:jc w:val="left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  <w:lang w:eastAsia="en-US"/>
        </w:rPr>
        <w:t>pokazati pravilno podizanje pacijenta</w:t>
      </w:r>
    </w:p>
    <w:p w14:paraId="5B9D6A92" w14:textId="6606F518" w:rsidR="00E47781" w:rsidRPr="002B62D5" w:rsidRDefault="00E47781" w:rsidP="00593BBA">
      <w:pPr>
        <w:numPr>
          <w:ilvl w:val="0"/>
          <w:numId w:val="3"/>
        </w:numPr>
        <w:spacing w:after="200" w:line="276" w:lineRule="auto"/>
        <w:ind w:left="1134" w:hanging="426"/>
        <w:contextualSpacing/>
        <w:jc w:val="left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  <w:lang w:eastAsia="en-US"/>
        </w:rPr>
        <w:t>pokazati pravilno premještanje pacijenta</w:t>
      </w:r>
    </w:p>
    <w:p w14:paraId="40D23410" w14:textId="77777777" w:rsidR="0031036D" w:rsidRPr="002B62D5" w:rsidRDefault="0031036D" w:rsidP="00E73C72">
      <w:pPr>
        <w:keepNext/>
        <w:keepLines/>
        <w:ind w:firstLine="0"/>
        <w:jc w:val="left"/>
        <w:outlineLvl w:val="1"/>
        <w:rPr>
          <w:rFonts w:ascii="Minion Pro" w:eastAsia="Times New Roman" w:hAnsi="Minion Pro" w:cstheme="minorHAnsi"/>
          <w:b/>
          <w:bCs/>
          <w:szCs w:val="22"/>
        </w:rPr>
      </w:pPr>
      <w:bookmarkStart w:id="5" w:name="_Toc450891973"/>
    </w:p>
    <w:p w14:paraId="5B241603" w14:textId="77777777" w:rsidR="00883C86" w:rsidRPr="002B62D5" w:rsidRDefault="00883C86" w:rsidP="00E73C72">
      <w:pPr>
        <w:keepNext/>
        <w:keepLines/>
        <w:ind w:firstLine="0"/>
        <w:jc w:val="left"/>
        <w:outlineLvl w:val="1"/>
        <w:rPr>
          <w:rFonts w:ascii="Minion Pro" w:eastAsia="Times New Roman" w:hAnsi="Minion Pro" w:cstheme="minorHAnsi"/>
          <w:b/>
          <w:bCs/>
          <w:szCs w:val="22"/>
        </w:rPr>
      </w:pPr>
    </w:p>
    <w:p w14:paraId="126D66E1" w14:textId="77777777" w:rsidR="00883C86" w:rsidRPr="002B62D5" w:rsidRDefault="00883C86" w:rsidP="00E73C72">
      <w:pPr>
        <w:keepNext/>
        <w:keepLines/>
        <w:ind w:firstLine="0"/>
        <w:jc w:val="left"/>
        <w:outlineLvl w:val="1"/>
        <w:rPr>
          <w:rFonts w:ascii="Minion Pro" w:eastAsia="Times New Roman" w:hAnsi="Minion Pro" w:cstheme="minorHAnsi"/>
          <w:b/>
          <w:bCs/>
          <w:szCs w:val="22"/>
        </w:rPr>
      </w:pPr>
    </w:p>
    <w:p w14:paraId="0A108DE6" w14:textId="77777777" w:rsidR="00271852" w:rsidRPr="002B62D5" w:rsidRDefault="00271852" w:rsidP="00271852">
      <w:pPr>
        <w:keepNext/>
        <w:keepLines/>
        <w:ind w:firstLine="0"/>
        <w:jc w:val="center"/>
        <w:outlineLvl w:val="1"/>
        <w:rPr>
          <w:rFonts w:ascii="Minion Pro" w:eastAsia="Times New Roman" w:hAnsi="Minion Pro" w:cstheme="minorHAnsi"/>
          <w:b/>
          <w:bCs/>
          <w:szCs w:val="22"/>
        </w:rPr>
      </w:pPr>
      <w:r w:rsidRPr="002B62D5">
        <w:rPr>
          <w:rFonts w:ascii="Minion Pro" w:eastAsia="Times New Roman" w:hAnsi="Minion Pro" w:cstheme="minorHAnsi"/>
          <w:b/>
          <w:bCs/>
          <w:szCs w:val="22"/>
        </w:rPr>
        <w:t>ZAVRŠNE ODREDBE</w:t>
      </w:r>
    </w:p>
    <w:p w14:paraId="382060F6" w14:textId="77777777" w:rsidR="00271852" w:rsidRPr="002B62D5" w:rsidRDefault="00271852" w:rsidP="00E73C72">
      <w:pPr>
        <w:keepNext/>
        <w:keepLines/>
        <w:ind w:firstLine="0"/>
        <w:jc w:val="left"/>
        <w:outlineLvl w:val="1"/>
        <w:rPr>
          <w:rFonts w:ascii="Minion Pro" w:eastAsia="Times New Roman" w:hAnsi="Minion Pro" w:cstheme="minorHAnsi"/>
          <w:b/>
          <w:bCs/>
          <w:szCs w:val="22"/>
        </w:rPr>
      </w:pPr>
    </w:p>
    <w:p w14:paraId="4D347DE1" w14:textId="052F5234" w:rsidR="00883C86" w:rsidRPr="002B62D5" w:rsidRDefault="00271852" w:rsidP="00271852">
      <w:pPr>
        <w:keepNext/>
        <w:keepLines/>
        <w:ind w:firstLine="0"/>
        <w:jc w:val="center"/>
        <w:outlineLvl w:val="1"/>
        <w:rPr>
          <w:rFonts w:ascii="Minion Pro" w:eastAsia="Times New Roman" w:hAnsi="Minion Pro" w:cstheme="minorHAnsi"/>
          <w:bCs/>
          <w:szCs w:val="22"/>
        </w:rPr>
      </w:pPr>
      <w:r w:rsidRPr="002B62D5">
        <w:rPr>
          <w:rFonts w:ascii="Minion Pro" w:eastAsia="Times New Roman" w:hAnsi="Minion Pro" w:cstheme="minorHAnsi"/>
          <w:bCs/>
          <w:szCs w:val="22"/>
        </w:rPr>
        <w:t xml:space="preserve">Članak </w:t>
      </w:r>
      <w:r w:rsidR="001E0704" w:rsidRPr="002B62D5">
        <w:rPr>
          <w:rFonts w:ascii="Minion Pro" w:eastAsia="Times New Roman" w:hAnsi="Minion Pro" w:cstheme="minorHAnsi"/>
          <w:bCs/>
          <w:szCs w:val="22"/>
        </w:rPr>
        <w:t>7</w:t>
      </w:r>
      <w:r w:rsidR="0006182E" w:rsidRPr="002B62D5">
        <w:rPr>
          <w:rFonts w:ascii="Minion Pro" w:eastAsia="Times New Roman" w:hAnsi="Minion Pro" w:cstheme="minorHAnsi"/>
          <w:bCs/>
          <w:szCs w:val="22"/>
        </w:rPr>
        <w:t>.</w:t>
      </w:r>
    </w:p>
    <w:p w14:paraId="71CE09A3" w14:textId="77777777" w:rsidR="0031036D" w:rsidRPr="002B62D5" w:rsidRDefault="0031036D" w:rsidP="00E73C72">
      <w:pPr>
        <w:keepNext/>
        <w:keepLines/>
        <w:ind w:firstLine="0"/>
        <w:jc w:val="left"/>
        <w:outlineLvl w:val="1"/>
        <w:rPr>
          <w:rFonts w:ascii="Minion Pro" w:eastAsia="Times New Roman" w:hAnsi="Minion Pro" w:cstheme="minorHAnsi"/>
          <w:b/>
          <w:bCs/>
          <w:szCs w:val="22"/>
        </w:rPr>
      </w:pPr>
    </w:p>
    <w:p w14:paraId="08549772" w14:textId="68179B96" w:rsidR="003732B4" w:rsidRPr="002B62D5" w:rsidRDefault="003732B4" w:rsidP="003732B4">
      <w:pPr>
        <w:spacing w:after="200" w:line="276" w:lineRule="auto"/>
        <w:ind w:firstLine="0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  <w:lang w:eastAsia="en-US"/>
        </w:rPr>
        <w:t xml:space="preserve">Hrvatski zavod za hitnu medicinu provodi nadzor nad </w:t>
      </w:r>
      <w:r w:rsidR="00E26FC7" w:rsidRPr="002B62D5">
        <w:rPr>
          <w:rFonts w:ascii="Minion Pro" w:hAnsi="Minion Pro" w:cstheme="minorHAnsi"/>
          <w:szCs w:val="22"/>
          <w:lang w:eastAsia="en-US"/>
        </w:rPr>
        <w:t xml:space="preserve">provođenjem edukacijskih programa u </w:t>
      </w:r>
      <w:r w:rsidR="00ED4538" w:rsidRPr="002B62D5">
        <w:rPr>
          <w:rFonts w:ascii="Minion Pro" w:hAnsi="Minion Pro" w:cstheme="minorHAnsi"/>
          <w:szCs w:val="22"/>
          <w:lang w:eastAsia="en-US"/>
        </w:rPr>
        <w:t xml:space="preserve">djelatnosti </w:t>
      </w:r>
      <w:r w:rsidR="00921B86" w:rsidRPr="002B62D5">
        <w:rPr>
          <w:rFonts w:ascii="Minion Pro" w:hAnsi="Minion Pro" w:cstheme="minorHAnsi"/>
          <w:szCs w:val="22"/>
          <w:lang w:eastAsia="en-US"/>
        </w:rPr>
        <w:t>sanitetskog prijevoza</w:t>
      </w:r>
      <w:r w:rsidR="00E26FC7" w:rsidRPr="002B62D5">
        <w:rPr>
          <w:rFonts w:ascii="Minion Pro" w:hAnsi="Minion Pro" w:cstheme="minorHAnsi"/>
          <w:szCs w:val="22"/>
          <w:lang w:eastAsia="en-US"/>
        </w:rPr>
        <w:t xml:space="preserve">. </w:t>
      </w:r>
      <w:r w:rsidRPr="002B62D5">
        <w:rPr>
          <w:rFonts w:ascii="Minion Pro" w:hAnsi="Minion Pro" w:cstheme="minorHAnsi"/>
          <w:szCs w:val="22"/>
          <w:lang w:eastAsia="en-US"/>
        </w:rPr>
        <w:t xml:space="preserve"> </w:t>
      </w:r>
    </w:p>
    <w:p w14:paraId="3042B32D" w14:textId="2A6E0148" w:rsidR="00E26FC7" w:rsidRPr="002B62D5" w:rsidRDefault="00E26FC7" w:rsidP="00E26FC7">
      <w:pPr>
        <w:spacing w:after="200" w:line="276" w:lineRule="auto"/>
        <w:ind w:firstLine="0"/>
        <w:jc w:val="center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  <w:lang w:eastAsia="en-US"/>
        </w:rPr>
        <w:t xml:space="preserve">Članak </w:t>
      </w:r>
      <w:r w:rsidR="001E0704" w:rsidRPr="002B62D5">
        <w:rPr>
          <w:rFonts w:ascii="Minion Pro" w:hAnsi="Minion Pro" w:cstheme="minorHAnsi"/>
          <w:szCs w:val="22"/>
          <w:lang w:eastAsia="en-US"/>
        </w:rPr>
        <w:t>8</w:t>
      </w:r>
      <w:r w:rsidR="0006182E" w:rsidRPr="002B62D5">
        <w:rPr>
          <w:rFonts w:ascii="Minion Pro" w:hAnsi="Minion Pro" w:cstheme="minorHAnsi"/>
          <w:szCs w:val="22"/>
          <w:lang w:eastAsia="en-US"/>
        </w:rPr>
        <w:t>.</w:t>
      </w:r>
    </w:p>
    <w:p w14:paraId="085EF097" w14:textId="0AD9865C" w:rsidR="00E26FC7" w:rsidRPr="002B62D5" w:rsidRDefault="000554F4" w:rsidP="00E26FC7">
      <w:pPr>
        <w:spacing w:after="200" w:line="276" w:lineRule="auto"/>
        <w:ind w:firstLine="0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</w:rPr>
        <w:t xml:space="preserve">Hrvatski zavod za hitnu medicinu vodi Registar radnika sa završenim edukacijskim programima u </w:t>
      </w:r>
      <w:r w:rsidR="00ED4538" w:rsidRPr="002B62D5">
        <w:rPr>
          <w:rFonts w:ascii="Minion Pro" w:hAnsi="Minion Pro" w:cstheme="minorHAnsi"/>
          <w:szCs w:val="22"/>
        </w:rPr>
        <w:t>djelatnosti</w:t>
      </w:r>
      <w:r w:rsidR="00921B86" w:rsidRPr="002B62D5">
        <w:rPr>
          <w:rFonts w:ascii="Minion Pro" w:hAnsi="Minion Pro" w:cstheme="minorHAnsi"/>
          <w:szCs w:val="22"/>
        </w:rPr>
        <w:t xml:space="preserve"> sanitetskog prijevoza</w:t>
      </w:r>
      <w:r w:rsidRPr="002B62D5">
        <w:rPr>
          <w:rFonts w:ascii="Minion Pro" w:hAnsi="Minion Pro" w:cstheme="minorHAnsi"/>
          <w:szCs w:val="22"/>
        </w:rPr>
        <w:t xml:space="preserve"> u Republici Hrvatskoj.</w:t>
      </w:r>
      <w:r w:rsidR="00B7448D" w:rsidRPr="002B62D5">
        <w:rPr>
          <w:rFonts w:ascii="Minion Pro" w:eastAsia="Times New Roman" w:hAnsi="Minion Pro" w:cstheme="minorHAnsi"/>
          <w:bCs/>
          <w:szCs w:val="22"/>
          <w:lang w:eastAsia="x-none"/>
        </w:rPr>
        <w:t xml:space="preserve"> </w:t>
      </w:r>
      <w:r w:rsidR="00EC7ED6" w:rsidRPr="002B62D5">
        <w:rPr>
          <w:rFonts w:ascii="Minion Pro" w:hAnsi="Minion Pro" w:cstheme="minorHAnsi"/>
          <w:szCs w:val="22"/>
          <w:lang w:eastAsia="en-US"/>
        </w:rPr>
        <w:t xml:space="preserve"> </w:t>
      </w:r>
    </w:p>
    <w:bookmarkEnd w:id="5"/>
    <w:p w14:paraId="31AC07E9" w14:textId="77777777" w:rsidR="00E73C72" w:rsidRPr="002B62D5" w:rsidRDefault="00E73C72" w:rsidP="00E73C72">
      <w:pPr>
        <w:ind w:firstLine="0"/>
        <w:jc w:val="left"/>
        <w:rPr>
          <w:rFonts w:ascii="Minion Pro" w:hAnsi="Minion Pro" w:cstheme="minorHAnsi"/>
          <w:bCs/>
          <w:color w:val="FF0000"/>
          <w:szCs w:val="22"/>
          <w:lang w:eastAsia="en-US"/>
        </w:rPr>
      </w:pPr>
    </w:p>
    <w:p w14:paraId="10D65546" w14:textId="3828CA10" w:rsidR="00C60EA9" w:rsidRPr="004F65B6" w:rsidRDefault="00C60EA9" w:rsidP="00C60EA9">
      <w:pPr>
        <w:spacing w:after="200" w:line="276" w:lineRule="auto"/>
        <w:ind w:firstLine="0"/>
        <w:jc w:val="center"/>
        <w:rPr>
          <w:rFonts w:ascii="Minion Pro" w:hAnsi="Minion Pro" w:cstheme="minorHAnsi"/>
          <w:szCs w:val="22"/>
          <w:lang w:eastAsia="en-US"/>
        </w:rPr>
      </w:pPr>
      <w:r w:rsidRPr="004F65B6">
        <w:rPr>
          <w:rFonts w:ascii="Minion Pro" w:hAnsi="Minion Pro" w:cstheme="minorHAnsi"/>
          <w:szCs w:val="22"/>
          <w:lang w:eastAsia="en-US"/>
        </w:rPr>
        <w:t xml:space="preserve">Članak </w:t>
      </w:r>
      <w:r w:rsidR="001E0704" w:rsidRPr="004F65B6">
        <w:rPr>
          <w:rFonts w:ascii="Minion Pro" w:hAnsi="Minion Pro" w:cstheme="minorHAnsi"/>
          <w:szCs w:val="22"/>
          <w:lang w:eastAsia="en-US"/>
        </w:rPr>
        <w:t>9</w:t>
      </w:r>
      <w:r w:rsidRPr="004F65B6">
        <w:rPr>
          <w:rFonts w:ascii="Minion Pro" w:hAnsi="Minion Pro" w:cstheme="minorHAnsi"/>
          <w:szCs w:val="22"/>
          <w:lang w:eastAsia="en-US"/>
        </w:rPr>
        <w:t>.</w:t>
      </w:r>
    </w:p>
    <w:p w14:paraId="410AF70F" w14:textId="77777777" w:rsidR="005E1200" w:rsidRPr="004F65B6" w:rsidRDefault="005E1200" w:rsidP="005E1200">
      <w:pPr>
        <w:shd w:val="clear" w:color="auto" w:fill="FFFFFF"/>
        <w:spacing w:after="225" w:line="336" w:lineRule="atLeast"/>
        <w:ind w:firstLine="0"/>
        <w:textAlignment w:val="baseline"/>
        <w:rPr>
          <w:rFonts w:ascii="Minion Pro" w:eastAsia="Times New Roman" w:hAnsi="Minion Pro"/>
          <w:color w:val="000000"/>
          <w:szCs w:val="22"/>
        </w:rPr>
      </w:pPr>
      <w:r w:rsidRPr="004F65B6">
        <w:rPr>
          <w:rFonts w:ascii="Minion Pro" w:eastAsia="Times New Roman" w:hAnsi="Minion Pro"/>
          <w:color w:val="000000"/>
          <w:szCs w:val="22"/>
        </w:rPr>
        <w:t>Ovaj Standard stupa na snagu osmog dana od dana objave u »Narodnim novinama«.</w:t>
      </w:r>
    </w:p>
    <w:p w14:paraId="685E7D08" w14:textId="77777777" w:rsidR="00FA192D" w:rsidRPr="004F65B6" w:rsidRDefault="00FA192D" w:rsidP="00C60EA9">
      <w:pPr>
        <w:ind w:firstLine="0"/>
        <w:jc w:val="left"/>
        <w:rPr>
          <w:rFonts w:ascii="Minion Pro" w:hAnsi="Minion Pro" w:cstheme="minorHAnsi"/>
          <w:szCs w:val="22"/>
          <w:lang w:eastAsia="en-US"/>
        </w:rPr>
      </w:pPr>
    </w:p>
    <w:p w14:paraId="38865563" w14:textId="77777777" w:rsidR="00FA192D" w:rsidRDefault="00FA192D" w:rsidP="00FA192D">
      <w:pPr>
        <w:shd w:val="clear" w:color="auto" w:fill="FFFFFF"/>
        <w:spacing w:after="225" w:line="336" w:lineRule="atLeast"/>
        <w:ind w:firstLine="0"/>
        <w:textAlignment w:val="baseline"/>
        <w:rPr>
          <w:rFonts w:ascii="Minion Pro" w:eastAsia="Times New Roman" w:hAnsi="Minion Pro"/>
          <w:color w:val="000000"/>
          <w:sz w:val="24"/>
        </w:rPr>
      </w:pPr>
    </w:p>
    <w:p w14:paraId="093A42D7" w14:textId="77777777" w:rsidR="00FA192D" w:rsidRDefault="00FA192D" w:rsidP="00FA192D">
      <w:pPr>
        <w:shd w:val="clear" w:color="auto" w:fill="FFFFFF"/>
        <w:spacing w:after="225" w:line="336" w:lineRule="atLeast"/>
        <w:ind w:firstLine="0"/>
        <w:textAlignment w:val="baseline"/>
        <w:rPr>
          <w:rFonts w:ascii="Minion Pro" w:eastAsia="Times New Roman" w:hAnsi="Minion Pro"/>
          <w:color w:val="000000"/>
          <w:sz w:val="24"/>
        </w:rPr>
      </w:pPr>
    </w:p>
    <w:p w14:paraId="3675FA2E" w14:textId="14868F75" w:rsidR="00FA192D" w:rsidRPr="00FA192D" w:rsidRDefault="00FA192D" w:rsidP="00FA192D">
      <w:pPr>
        <w:shd w:val="clear" w:color="auto" w:fill="FFFFFF"/>
        <w:spacing w:after="225" w:line="336" w:lineRule="atLeast"/>
        <w:ind w:firstLine="0"/>
        <w:textAlignment w:val="baseline"/>
        <w:rPr>
          <w:rFonts w:ascii="Minion Pro" w:eastAsia="Times New Roman" w:hAnsi="Minion Pro"/>
          <w:color w:val="000000"/>
          <w:sz w:val="24"/>
        </w:rPr>
      </w:pPr>
      <w:r w:rsidRPr="00FA192D">
        <w:rPr>
          <w:rFonts w:ascii="Minion Pro" w:eastAsia="Times New Roman" w:hAnsi="Minion Pro"/>
          <w:color w:val="000000"/>
          <w:sz w:val="24"/>
        </w:rPr>
        <w:t xml:space="preserve">Klasa: </w:t>
      </w:r>
    </w:p>
    <w:p w14:paraId="670B8575" w14:textId="77777777" w:rsidR="00FA192D" w:rsidRPr="00FA192D" w:rsidRDefault="00FA192D" w:rsidP="00FA192D">
      <w:pPr>
        <w:shd w:val="clear" w:color="auto" w:fill="FFFFFF"/>
        <w:spacing w:after="225" w:line="336" w:lineRule="atLeast"/>
        <w:ind w:firstLine="0"/>
        <w:textAlignment w:val="baseline"/>
        <w:rPr>
          <w:rFonts w:ascii="Minion Pro" w:eastAsia="Times New Roman" w:hAnsi="Minion Pro"/>
          <w:color w:val="000000"/>
          <w:sz w:val="24"/>
        </w:rPr>
      </w:pPr>
      <w:r w:rsidRPr="00FA192D">
        <w:rPr>
          <w:rFonts w:ascii="Minion Pro" w:eastAsia="Times New Roman" w:hAnsi="Minion Pro"/>
          <w:color w:val="000000"/>
          <w:sz w:val="24"/>
        </w:rPr>
        <w:t xml:space="preserve">Urbroj: </w:t>
      </w:r>
    </w:p>
    <w:p w14:paraId="400BD609" w14:textId="77777777" w:rsidR="00FA192D" w:rsidRPr="00FA192D" w:rsidRDefault="00FA192D" w:rsidP="00FA192D">
      <w:pPr>
        <w:shd w:val="clear" w:color="auto" w:fill="FFFFFF"/>
        <w:spacing w:after="225" w:line="336" w:lineRule="atLeast"/>
        <w:ind w:firstLine="0"/>
        <w:textAlignment w:val="baseline"/>
        <w:rPr>
          <w:rFonts w:ascii="Minion Pro" w:eastAsia="Times New Roman" w:hAnsi="Minion Pro"/>
          <w:color w:val="000000"/>
          <w:sz w:val="24"/>
        </w:rPr>
      </w:pPr>
      <w:r w:rsidRPr="00FA192D">
        <w:rPr>
          <w:rFonts w:ascii="Minion Pro" w:eastAsia="Times New Roman" w:hAnsi="Minion Pro"/>
          <w:color w:val="000000"/>
          <w:sz w:val="24"/>
        </w:rPr>
        <w:t xml:space="preserve">Zagreb, </w:t>
      </w:r>
    </w:p>
    <w:p w14:paraId="211EECC4" w14:textId="1B22E296" w:rsidR="00FA192D" w:rsidRPr="00FA192D" w:rsidRDefault="00FA192D" w:rsidP="00FA192D">
      <w:pPr>
        <w:shd w:val="clear" w:color="auto" w:fill="FFFFFF"/>
        <w:spacing w:line="336" w:lineRule="atLeast"/>
        <w:ind w:left="5529" w:firstLine="283"/>
        <w:jc w:val="center"/>
        <w:textAlignment w:val="baseline"/>
        <w:rPr>
          <w:rFonts w:ascii="Minion Pro" w:eastAsia="Times New Roman" w:hAnsi="Minion Pro"/>
          <w:color w:val="000000"/>
          <w:sz w:val="24"/>
        </w:rPr>
      </w:pPr>
      <w:r w:rsidRPr="00FA192D">
        <w:rPr>
          <w:rFonts w:ascii="Minion Pro" w:eastAsia="Times New Roman" w:hAnsi="Minion Pro"/>
          <w:color w:val="000000"/>
          <w:sz w:val="24"/>
        </w:rPr>
        <w:t>Ravnateljica</w:t>
      </w:r>
      <w:r w:rsidRPr="00FA192D">
        <w:rPr>
          <w:rFonts w:ascii="Minion Pro" w:eastAsia="Times New Roman" w:hAnsi="Minion Pro"/>
          <w:color w:val="000000"/>
          <w:sz w:val="24"/>
        </w:rPr>
        <w:br/>
        <w:t>Hrvatskog zavoda za hitnu medicinu</w:t>
      </w:r>
      <w:r w:rsidRPr="00FA192D">
        <w:rPr>
          <w:rFonts w:ascii="Minion Pro" w:eastAsia="Times New Roman" w:hAnsi="Minion Pro"/>
          <w:color w:val="000000"/>
          <w:sz w:val="24"/>
        </w:rPr>
        <w:br/>
      </w:r>
      <w:r w:rsidRPr="00FA192D">
        <w:rPr>
          <w:rFonts w:ascii="Minion Pro" w:eastAsia="Times New Roman" w:hAnsi="Minion Pro"/>
          <w:color w:val="000000"/>
          <w:sz w:val="24"/>
        </w:rPr>
        <w:br/>
      </w:r>
      <w:r w:rsidRPr="00FA192D">
        <w:rPr>
          <w:rFonts w:ascii="Minion Pro" w:eastAsia="Times New Roman" w:hAnsi="Minion Pro"/>
          <w:b/>
          <w:bCs/>
          <w:color w:val="000000"/>
          <w:sz w:val="24"/>
          <w:bdr w:val="none" w:sz="0" w:space="0" w:color="auto" w:frame="1"/>
        </w:rPr>
        <w:t>prim. mr. Maja Grba-Bujević, dr. med., </w:t>
      </w:r>
      <w:r w:rsidRPr="00FA192D">
        <w:rPr>
          <w:rFonts w:ascii="Minion Pro" w:eastAsia="Times New Roman" w:hAnsi="Minion Pro"/>
          <w:color w:val="000000"/>
          <w:sz w:val="24"/>
        </w:rPr>
        <w:t>v. r.</w:t>
      </w:r>
    </w:p>
    <w:p w14:paraId="3A6DD858" w14:textId="77777777" w:rsidR="00FA192D" w:rsidRPr="00FA192D" w:rsidRDefault="00FA192D" w:rsidP="00FA192D">
      <w:pPr>
        <w:shd w:val="clear" w:color="auto" w:fill="FFFFFF"/>
        <w:spacing w:after="225" w:line="336" w:lineRule="atLeast"/>
        <w:ind w:left="5529" w:firstLine="283"/>
        <w:jc w:val="center"/>
        <w:textAlignment w:val="baseline"/>
        <w:rPr>
          <w:rFonts w:ascii="Minion Pro" w:eastAsia="Times New Roman" w:hAnsi="Minion Pro"/>
          <w:b/>
          <w:bCs/>
          <w:color w:val="000000"/>
          <w:sz w:val="24"/>
        </w:rPr>
      </w:pPr>
    </w:p>
    <w:p w14:paraId="3B44D089" w14:textId="359346A2" w:rsidR="00FA192D" w:rsidRPr="002B62D5" w:rsidRDefault="00FA192D" w:rsidP="00C60EA9">
      <w:pPr>
        <w:ind w:firstLine="0"/>
        <w:jc w:val="left"/>
        <w:rPr>
          <w:rFonts w:ascii="Minion Pro" w:hAnsi="Minion Pro" w:cstheme="minorHAnsi"/>
          <w:bCs/>
          <w:color w:val="FF0000"/>
          <w:szCs w:val="22"/>
          <w:lang w:eastAsia="en-US"/>
        </w:rPr>
        <w:sectPr w:rsidR="00FA192D" w:rsidRPr="002B62D5" w:rsidSect="003A3614">
          <w:headerReference w:type="default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p w14:paraId="6D58771C" w14:textId="490F5805" w:rsidR="00E73C72" w:rsidRPr="002B62D5" w:rsidRDefault="00E73C72" w:rsidP="006B4DF1">
      <w:pPr>
        <w:keepNext/>
        <w:keepLines/>
        <w:spacing w:line="276" w:lineRule="auto"/>
        <w:ind w:firstLine="0"/>
        <w:jc w:val="left"/>
        <w:outlineLvl w:val="0"/>
        <w:rPr>
          <w:rFonts w:ascii="Minion Pro" w:eastAsia="Times New Roman" w:hAnsi="Minion Pro" w:cstheme="minorHAnsi"/>
          <w:b/>
          <w:bCs/>
          <w:szCs w:val="22"/>
        </w:rPr>
      </w:pPr>
      <w:bookmarkStart w:id="6" w:name="_Toc450891974"/>
      <w:r w:rsidRPr="002B62D5">
        <w:rPr>
          <w:rFonts w:ascii="Minion Pro" w:eastAsia="Times New Roman" w:hAnsi="Minion Pro" w:cstheme="minorHAnsi"/>
          <w:b/>
          <w:bCs/>
          <w:szCs w:val="22"/>
          <w:lang w:val="x-none"/>
        </w:rPr>
        <w:lastRenderedPageBreak/>
        <w:t xml:space="preserve">PRILOG </w:t>
      </w:r>
      <w:r w:rsidR="006B4DF1" w:rsidRPr="002B62D5">
        <w:rPr>
          <w:rFonts w:ascii="Minion Pro" w:eastAsia="Times New Roman" w:hAnsi="Minion Pro" w:cstheme="minorHAnsi"/>
          <w:b/>
          <w:bCs/>
          <w:szCs w:val="22"/>
        </w:rPr>
        <w:t>1.</w:t>
      </w:r>
      <w:r w:rsidRPr="002B62D5">
        <w:rPr>
          <w:rFonts w:ascii="Minion Pro" w:eastAsia="Times New Roman" w:hAnsi="Minion Pro" w:cstheme="minorHAnsi"/>
          <w:b/>
          <w:bCs/>
          <w:szCs w:val="22"/>
          <w:lang w:val="x-none"/>
        </w:rPr>
        <w:t xml:space="preserve"> Upute </w:t>
      </w:r>
      <w:r w:rsidR="00ED4538" w:rsidRPr="002B62D5">
        <w:rPr>
          <w:rFonts w:ascii="Minion Pro" w:eastAsia="Times New Roman" w:hAnsi="Minion Pro" w:cstheme="minorHAnsi"/>
          <w:b/>
          <w:bCs/>
          <w:szCs w:val="22"/>
          <w:lang w:val="x-none"/>
        </w:rPr>
        <w:t xml:space="preserve">za </w:t>
      </w:r>
      <w:r w:rsidR="00D275E3" w:rsidRPr="002B62D5">
        <w:rPr>
          <w:rFonts w:ascii="Minion Pro" w:eastAsia="Times New Roman" w:hAnsi="Minion Pro" w:cstheme="minorHAnsi"/>
          <w:b/>
          <w:bCs/>
          <w:szCs w:val="22"/>
        </w:rPr>
        <w:t xml:space="preserve">prijavu </w:t>
      </w:r>
      <w:r w:rsidRPr="002B62D5">
        <w:rPr>
          <w:rFonts w:ascii="Minion Pro" w:eastAsia="Times New Roman" w:hAnsi="Minion Pro" w:cstheme="minorHAnsi"/>
          <w:b/>
          <w:bCs/>
          <w:szCs w:val="22"/>
          <w:lang w:val="x-none"/>
        </w:rPr>
        <w:t>i održavanj</w:t>
      </w:r>
      <w:r w:rsidR="00D275E3" w:rsidRPr="002B62D5">
        <w:rPr>
          <w:rFonts w:ascii="Minion Pro" w:eastAsia="Times New Roman" w:hAnsi="Minion Pro" w:cstheme="minorHAnsi"/>
          <w:b/>
          <w:bCs/>
          <w:szCs w:val="22"/>
        </w:rPr>
        <w:t>a</w:t>
      </w:r>
      <w:r w:rsidRPr="002B62D5">
        <w:rPr>
          <w:rFonts w:ascii="Minion Pro" w:eastAsia="Times New Roman" w:hAnsi="Minion Pro" w:cstheme="minorHAnsi"/>
          <w:b/>
          <w:bCs/>
          <w:szCs w:val="22"/>
          <w:lang w:val="x-none"/>
        </w:rPr>
        <w:t xml:space="preserve"> </w:t>
      </w:r>
      <w:r w:rsidRPr="002B62D5">
        <w:rPr>
          <w:rFonts w:ascii="Minion Pro" w:eastAsia="Times New Roman" w:hAnsi="Minion Pro" w:cstheme="minorHAnsi"/>
          <w:b/>
          <w:bCs/>
          <w:szCs w:val="22"/>
        </w:rPr>
        <w:t>edukacije</w:t>
      </w:r>
      <w:r w:rsidRPr="002B62D5">
        <w:rPr>
          <w:rFonts w:ascii="Minion Pro" w:eastAsia="Times New Roman" w:hAnsi="Minion Pro" w:cstheme="minorHAnsi"/>
          <w:b/>
          <w:bCs/>
          <w:szCs w:val="22"/>
          <w:lang w:val="x-none"/>
        </w:rPr>
        <w:t xml:space="preserve"> </w:t>
      </w:r>
      <w:r w:rsidR="006B4DF1" w:rsidRPr="002B62D5">
        <w:rPr>
          <w:rFonts w:ascii="Minion Pro" w:eastAsia="Times New Roman" w:hAnsi="Minion Pro" w:cstheme="minorHAnsi"/>
          <w:b/>
          <w:bCs/>
          <w:szCs w:val="22"/>
        </w:rPr>
        <w:t xml:space="preserve">u </w:t>
      </w:r>
      <w:bookmarkEnd w:id="6"/>
      <w:r w:rsidR="00ED4538" w:rsidRPr="002B62D5">
        <w:rPr>
          <w:rFonts w:ascii="Minion Pro" w:eastAsia="Times New Roman" w:hAnsi="Minion Pro" w:cstheme="minorHAnsi"/>
          <w:b/>
          <w:bCs/>
          <w:szCs w:val="22"/>
          <w:lang w:val="x-none"/>
        </w:rPr>
        <w:t>djelatnosti sanitetskog prijevoza</w:t>
      </w:r>
    </w:p>
    <w:p w14:paraId="75DE6FFE" w14:textId="77777777" w:rsidR="006B4DF1" w:rsidRPr="002B62D5" w:rsidRDefault="006B4DF1" w:rsidP="006B4DF1">
      <w:pPr>
        <w:keepNext/>
        <w:keepLines/>
        <w:spacing w:line="276" w:lineRule="auto"/>
        <w:ind w:firstLine="0"/>
        <w:jc w:val="left"/>
        <w:outlineLvl w:val="0"/>
        <w:rPr>
          <w:rFonts w:ascii="Minion Pro" w:eastAsia="Times New Roman" w:hAnsi="Minion Pro" w:cstheme="minorHAnsi"/>
          <w:bCs/>
          <w:color w:val="FF0000"/>
          <w:szCs w:val="22"/>
          <w:lang w:eastAsia="x-none"/>
        </w:rPr>
      </w:pPr>
    </w:p>
    <w:p w14:paraId="717B692B" w14:textId="487DDA10" w:rsidR="001B5A17" w:rsidRPr="002B62D5" w:rsidRDefault="001B5A17" w:rsidP="00593BBA">
      <w:pPr>
        <w:numPr>
          <w:ilvl w:val="0"/>
          <w:numId w:val="7"/>
        </w:numPr>
        <w:spacing w:after="200" w:line="276" w:lineRule="auto"/>
        <w:rPr>
          <w:rFonts w:ascii="Minion Pro" w:eastAsia="Times New Roman" w:hAnsi="Minion Pro" w:cstheme="minorHAnsi"/>
          <w:bCs/>
          <w:szCs w:val="22"/>
          <w:lang w:eastAsia="x-none"/>
        </w:rPr>
      </w:pPr>
      <w:r w:rsidRPr="002B62D5">
        <w:rPr>
          <w:rFonts w:ascii="Minion Pro" w:eastAsia="Times New Roman" w:hAnsi="Minion Pro" w:cstheme="minorHAnsi"/>
          <w:bCs/>
          <w:szCs w:val="22"/>
          <w:lang w:eastAsia="x-none"/>
        </w:rPr>
        <w:t xml:space="preserve">Za sve edukacijske programe potrebno je osigurati </w:t>
      </w:r>
      <w:r w:rsidR="004C2A02" w:rsidRPr="002B62D5">
        <w:rPr>
          <w:rFonts w:ascii="Minion Pro" w:eastAsia="Times New Roman" w:hAnsi="Minion Pro" w:cstheme="minorHAnsi"/>
          <w:bCs/>
          <w:szCs w:val="22"/>
          <w:lang w:eastAsia="x-none"/>
        </w:rPr>
        <w:t>dva</w:t>
      </w:r>
      <w:r w:rsidRPr="002B62D5">
        <w:rPr>
          <w:rFonts w:ascii="Minion Pro" w:eastAsia="Times New Roman" w:hAnsi="Minion Pro" w:cstheme="minorHAnsi"/>
          <w:bCs/>
          <w:szCs w:val="22"/>
          <w:lang w:eastAsia="x-none"/>
        </w:rPr>
        <w:t xml:space="preserve"> nacionaln</w:t>
      </w:r>
      <w:r w:rsidR="004C2A02" w:rsidRPr="002B62D5">
        <w:rPr>
          <w:rFonts w:ascii="Minion Pro" w:eastAsia="Times New Roman" w:hAnsi="Minion Pro" w:cstheme="minorHAnsi"/>
          <w:bCs/>
          <w:szCs w:val="22"/>
          <w:lang w:eastAsia="x-none"/>
        </w:rPr>
        <w:t>a</w:t>
      </w:r>
      <w:r w:rsidR="00284E41" w:rsidRPr="002B62D5">
        <w:rPr>
          <w:rFonts w:ascii="Minion Pro" w:eastAsia="Times New Roman" w:hAnsi="Minion Pro" w:cstheme="minorHAnsi"/>
          <w:bCs/>
          <w:szCs w:val="22"/>
          <w:lang w:eastAsia="x-none"/>
        </w:rPr>
        <w:t xml:space="preserve"> </w:t>
      </w:r>
      <w:r w:rsidRPr="002B62D5">
        <w:rPr>
          <w:rFonts w:ascii="Minion Pro" w:eastAsia="Times New Roman" w:hAnsi="Minion Pro" w:cstheme="minorHAnsi"/>
          <w:bCs/>
          <w:szCs w:val="22"/>
          <w:lang w:eastAsia="x-none"/>
        </w:rPr>
        <w:t xml:space="preserve">instruktora za grupu do </w:t>
      </w:r>
      <w:r w:rsidR="004C2A02" w:rsidRPr="002B62D5">
        <w:rPr>
          <w:rFonts w:ascii="Minion Pro" w:eastAsia="Times New Roman" w:hAnsi="Minion Pro" w:cstheme="minorHAnsi"/>
          <w:bCs/>
          <w:szCs w:val="22"/>
          <w:lang w:eastAsia="x-none"/>
        </w:rPr>
        <w:t>1</w:t>
      </w:r>
      <w:r w:rsidR="002644D2" w:rsidRPr="002B62D5">
        <w:rPr>
          <w:rFonts w:ascii="Minion Pro" w:eastAsia="Times New Roman" w:hAnsi="Minion Pro" w:cstheme="minorHAnsi"/>
          <w:bCs/>
          <w:szCs w:val="22"/>
          <w:lang w:eastAsia="x-none"/>
        </w:rPr>
        <w:t>2</w:t>
      </w:r>
      <w:r w:rsidRPr="002B62D5">
        <w:rPr>
          <w:rFonts w:ascii="Minion Pro" w:eastAsia="Times New Roman" w:hAnsi="Minion Pro" w:cstheme="minorHAnsi"/>
          <w:bCs/>
          <w:szCs w:val="22"/>
          <w:lang w:eastAsia="x-none"/>
        </w:rPr>
        <w:t xml:space="preserve"> polaznika. Za grupu veću od </w:t>
      </w:r>
      <w:r w:rsidR="004C2A02" w:rsidRPr="002B62D5">
        <w:rPr>
          <w:rFonts w:ascii="Minion Pro" w:eastAsia="Times New Roman" w:hAnsi="Minion Pro" w:cstheme="minorHAnsi"/>
          <w:bCs/>
          <w:szCs w:val="22"/>
          <w:lang w:eastAsia="x-none"/>
        </w:rPr>
        <w:t>1</w:t>
      </w:r>
      <w:r w:rsidR="002644D2" w:rsidRPr="002B62D5">
        <w:rPr>
          <w:rFonts w:ascii="Minion Pro" w:eastAsia="Times New Roman" w:hAnsi="Minion Pro" w:cstheme="minorHAnsi"/>
          <w:bCs/>
          <w:szCs w:val="22"/>
          <w:lang w:eastAsia="x-none"/>
        </w:rPr>
        <w:t>2</w:t>
      </w:r>
      <w:r w:rsidRPr="002B62D5">
        <w:rPr>
          <w:rFonts w:ascii="Minion Pro" w:eastAsia="Times New Roman" w:hAnsi="Minion Pro" w:cstheme="minorHAnsi"/>
          <w:bCs/>
          <w:szCs w:val="22"/>
          <w:lang w:eastAsia="x-none"/>
        </w:rPr>
        <w:t xml:space="preserve"> polaznika potrebno je osigurati </w:t>
      </w:r>
      <w:r w:rsidR="004C2A02" w:rsidRPr="002B62D5">
        <w:rPr>
          <w:rFonts w:ascii="Minion Pro" w:eastAsia="Times New Roman" w:hAnsi="Minion Pro" w:cstheme="minorHAnsi"/>
          <w:bCs/>
          <w:szCs w:val="22"/>
          <w:lang w:eastAsia="x-none"/>
        </w:rPr>
        <w:t>2</w:t>
      </w:r>
      <w:r w:rsidRPr="002B62D5">
        <w:rPr>
          <w:rFonts w:ascii="Minion Pro" w:eastAsia="Times New Roman" w:hAnsi="Minion Pro" w:cstheme="minorHAnsi"/>
          <w:bCs/>
          <w:szCs w:val="22"/>
          <w:lang w:eastAsia="x-none"/>
        </w:rPr>
        <w:t xml:space="preserve"> nacionalna instruktora na prvih </w:t>
      </w:r>
      <w:r w:rsidR="004C2A02" w:rsidRPr="002B62D5">
        <w:rPr>
          <w:rFonts w:ascii="Minion Pro" w:eastAsia="Times New Roman" w:hAnsi="Minion Pro" w:cstheme="minorHAnsi"/>
          <w:bCs/>
          <w:szCs w:val="22"/>
          <w:lang w:eastAsia="x-none"/>
        </w:rPr>
        <w:t>1</w:t>
      </w:r>
      <w:r w:rsidR="002644D2" w:rsidRPr="002B62D5">
        <w:rPr>
          <w:rFonts w:ascii="Minion Pro" w:eastAsia="Times New Roman" w:hAnsi="Minion Pro" w:cstheme="minorHAnsi"/>
          <w:bCs/>
          <w:szCs w:val="22"/>
          <w:lang w:eastAsia="x-none"/>
        </w:rPr>
        <w:t>2</w:t>
      </w:r>
      <w:r w:rsidRPr="002B62D5">
        <w:rPr>
          <w:rFonts w:ascii="Minion Pro" w:eastAsia="Times New Roman" w:hAnsi="Minion Pro" w:cstheme="minorHAnsi"/>
          <w:bCs/>
          <w:szCs w:val="22"/>
          <w:lang w:eastAsia="x-none"/>
        </w:rPr>
        <w:t xml:space="preserve"> polaznika i za svaku slijedeću grupu do </w:t>
      </w:r>
      <w:r w:rsidR="002644D2" w:rsidRPr="002B62D5">
        <w:rPr>
          <w:rFonts w:ascii="Minion Pro" w:eastAsia="Times New Roman" w:hAnsi="Minion Pro" w:cstheme="minorHAnsi"/>
          <w:bCs/>
          <w:szCs w:val="22"/>
          <w:lang w:eastAsia="x-none"/>
        </w:rPr>
        <w:t>6</w:t>
      </w:r>
      <w:r w:rsidRPr="002B62D5">
        <w:rPr>
          <w:rFonts w:ascii="Minion Pro" w:eastAsia="Times New Roman" w:hAnsi="Minion Pro" w:cstheme="minorHAnsi"/>
          <w:bCs/>
          <w:szCs w:val="22"/>
          <w:lang w:eastAsia="x-none"/>
        </w:rPr>
        <w:t xml:space="preserve"> polaznika najmanje</w:t>
      </w:r>
      <w:r w:rsidR="002644D2" w:rsidRPr="002B62D5">
        <w:rPr>
          <w:rFonts w:ascii="Minion Pro" w:eastAsia="Times New Roman" w:hAnsi="Minion Pro" w:cstheme="minorHAnsi"/>
          <w:bCs/>
          <w:szCs w:val="22"/>
          <w:lang w:eastAsia="x-none"/>
        </w:rPr>
        <w:t xml:space="preserve"> </w:t>
      </w:r>
      <w:r w:rsidRPr="002B62D5">
        <w:rPr>
          <w:rFonts w:ascii="Minion Pro" w:eastAsia="Times New Roman" w:hAnsi="Minion Pro" w:cstheme="minorHAnsi"/>
          <w:bCs/>
          <w:szCs w:val="22"/>
          <w:lang w:eastAsia="x-none"/>
        </w:rPr>
        <w:t xml:space="preserve">jednog nacionalnog instruktora. </w:t>
      </w:r>
    </w:p>
    <w:p w14:paraId="207D5929" w14:textId="77777777" w:rsidR="00491F2C" w:rsidRPr="002B62D5" w:rsidRDefault="00491F2C" w:rsidP="00593BBA">
      <w:pPr>
        <w:numPr>
          <w:ilvl w:val="0"/>
          <w:numId w:val="7"/>
        </w:numPr>
        <w:spacing w:after="200" w:line="276" w:lineRule="auto"/>
        <w:rPr>
          <w:rFonts w:ascii="Minion Pro" w:eastAsia="Times New Roman" w:hAnsi="Minion Pro"/>
          <w:bCs/>
          <w:szCs w:val="22"/>
          <w:lang w:eastAsia="x-none"/>
        </w:rPr>
      </w:pPr>
      <w:r w:rsidRPr="002B62D5">
        <w:rPr>
          <w:rFonts w:ascii="Minion Pro" w:eastAsia="Times New Roman" w:hAnsi="Minion Pro"/>
          <w:bCs/>
          <w:szCs w:val="22"/>
          <w:lang w:eastAsia="x-none"/>
        </w:rPr>
        <w:t xml:space="preserve">Minimalno petnaest dana prije edukacije organizator je dužan Hrvatskom zavodu za hitnu medicinu (HZHM) dostaviti zamolbu za izdavanje rješenja za provođenje edukacije sa popisom privitaka: uredno ispunjenim obrascem (Prilog 2.) i programom edukacije sa satnicom te rasporedom instruktora. Zamolbu potpisuje odgovorna osoba organizatora. Organizator edukacije je dužan HZHM-u svu dokumentaciju dostaviti isključivo na mail: </w:t>
      </w:r>
      <w:hyperlink r:id="rId11" w:history="1">
        <w:r w:rsidRPr="002B62D5">
          <w:rPr>
            <w:rStyle w:val="Hiperveza"/>
            <w:rFonts w:ascii="Minion Pro" w:eastAsia="Times New Roman" w:hAnsi="Minion Pro"/>
            <w:bCs/>
            <w:color w:val="auto"/>
            <w:szCs w:val="22"/>
            <w:lang w:eastAsia="x-none"/>
          </w:rPr>
          <w:t>tajnistvo</w:t>
        </w:r>
        <w:r w:rsidRPr="002B62D5">
          <w:rPr>
            <w:rStyle w:val="Hiperveza"/>
            <w:rFonts w:ascii="Minion Pro" w:eastAsia="Times New Roman" w:hAnsi="Minion Pro" w:cstheme="minorHAnsi"/>
            <w:bCs/>
            <w:color w:val="auto"/>
            <w:szCs w:val="22"/>
            <w:lang w:eastAsia="x-none"/>
          </w:rPr>
          <w:t>@hzhm.hr</w:t>
        </w:r>
      </w:hyperlink>
    </w:p>
    <w:p w14:paraId="03D233AB" w14:textId="74030841" w:rsidR="00491F2C" w:rsidRPr="002B62D5" w:rsidRDefault="00491F2C" w:rsidP="00593BBA">
      <w:pPr>
        <w:pStyle w:val="Odlomakpopisa"/>
        <w:numPr>
          <w:ilvl w:val="0"/>
          <w:numId w:val="7"/>
        </w:numPr>
        <w:spacing w:after="200" w:line="276" w:lineRule="auto"/>
        <w:rPr>
          <w:rFonts w:ascii="Minion Pro" w:eastAsia="Times New Roman" w:hAnsi="Minion Pro" w:cstheme="minorHAnsi"/>
          <w:bCs/>
          <w:szCs w:val="22"/>
          <w:lang w:eastAsia="x-none"/>
        </w:rPr>
      </w:pPr>
      <w:bookmarkStart w:id="7" w:name="_Hlk168648798"/>
      <w:r w:rsidRPr="002B62D5">
        <w:rPr>
          <w:rFonts w:ascii="Minion Pro" w:eastAsia="Times New Roman" w:hAnsi="Minion Pro" w:cstheme="minorHAnsi"/>
          <w:bCs/>
          <w:szCs w:val="22"/>
          <w:lang w:eastAsia="x-none"/>
        </w:rPr>
        <w:t>Voditelj edukacije dužan je dostaviti pitanja za pismeni ispit (30 pitanja sa ponuđena 4 odgovora od koji je jedan točan) te pet pitanja za demonstraciju vještina zdravstvenih radnika</w:t>
      </w:r>
      <w:r w:rsidR="004F65B6">
        <w:rPr>
          <w:rFonts w:ascii="Minion Pro" w:eastAsia="Times New Roman" w:hAnsi="Minion Pro" w:cstheme="minorHAnsi"/>
          <w:bCs/>
          <w:szCs w:val="22"/>
          <w:lang w:eastAsia="x-none"/>
        </w:rPr>
        <w:t xml:space="preserve"> </w:t>
      </w:r>
      <w:r w:rsidRPr="002B62D5">
        <w:rPr>
          <w:rFonts w:ascii="Minion Pro" w:eastAsia="Times New Roman" w:hAnsi="Minion Pro" w:cstheme="minorHAnsi"/>
          <w:bCs/>
          <w:szCs w:val="22"/>
          <w:lang w:eastAsia="x-none"/>
        </w:rPr>
        <w:t xml:space="preserve">i za vozače. </w:t>
      </w:r>
      <w:r w:rsidRPr="002B62D5">
        <w:rPr>
          <w:rFonts w:ascii="Minion Pro" w:eastAsia="Times New Roman" w:hAnsi="Minion Pro"/>
          <w:bCs/>
          <w:szCs w:val="22"/>
          <w:lang w:eastAsia="x-none"/>
        </w:rPr>
        <w:t xml:space="preserve">Voditelj edukacije je dužan HZHM-u svu dokumentaciju dostaviti isključivo na e-mail: </w:t>
      </w:r>
      <w:hyperlink r:id="rId12" w:history="1">
        <w:r w:rsidRPr="002B62D5">
          <w:rPr>
            <w:rStyle w:val="Hiperveza"/>
            <w:rFonts w:ascii="Minion Pro" w:eastAsia="Times New Roman" w:hAnsi="Minion Pro"/>
            <w:bCs/>
            <w:color w:val="auto"/>
            <w:szCs w:val="22"/>
            <w:lang w:eastAsia="x-none"/>
          </w:rPr>
          <w:t>tajnistvo</w:t>
        </w:r>
        <w:r w:rsidRPr="002B62D5">
          <w:rPr>
            <w:rStyle w:val="Hiperveza"/>
            <w:rFonts w:ascii="Minion Pro" w:eastAsia="Times New Roman" w:hAnsi="Minion Pro" w:cstheme="minorHAnsi"/>
            <w:bCs/>
            <w:color w:val="auto"/>
            <w:szCs w:val="22"/>
            <w:lang w:eastAsia="x-none"/>
          </w:rPr>
          <w:t>@hzhm.hr</w:t>
        </w:r>
      </w:hyperlink>
      <w:r w:rsidRPr="002B62D5">
        <w:rPr>
          <w:rFonts w:ascii="Minion Pro" w:eastAsia="Times New Roman" w:hAnsi="Minion Pro" w:cstheme="minorHAnsi"/>
          <w:bCs/>
          <w:szCs w:val="22"/>
          <w:lang w:eastAsia="x-none"/>
        </w:rPr>
        <w:t xml:space="preserve"> </w:t>
      </w:r>
      <w:bookmarkEnd w:id="7"/>
    </w:p>
    <w:p w14:paraId="37805AAB" w14:textId="77777777" w:rsidR="00491F2C" w:rsidRPr="002B62D5" w:rsidRDefault="00491F2C" w:rsidP="00491F2C">
      <w:pPr>
        <w:pStyle w:val="Odlomakpopisa"/>
        <w:spacing w:after="200" w:line="276" w:lineRule="auto"/>
        <w:ind w:firstLine="0"/>
        <w:rPr>
          <w:rFonts w:ascii="Minion Pro" w:eastAsia="Times New Roman" w:hAnsi="Minion Pro" w:cstheme="minorHAnsi"/>
          <w:bCs/>
          <w:szCs w:val="22"/>
          <w:lang w:eastAsia="x-none"/>
        </w:rPr>
      </w:pPr>
    </w:p>
    <w:p w14:paraId="3214DC52" w14:textId="77777777" w:rsidR="00491F2C" w:rsidRPr="002B62D5" w:rsidRDefault="00491F2C" w:rsidP="00593BBA">
      <w:pPr>
        <w:pStyle w:val="Odlomakpopisa"/>
        <w:numPr>
          <w:ilvl w:val="0"/>
          <w:numId w:val="7"/>
        </w:numPr>
        <w:spacing w:after="200" w:line="276" w:lineRule="auto"/>
        <w:rPr>
          <w:rFonts w:ascii="Minion Pro" w:eastAsia="Times New Roman" w:hAnsi="Minion Pro"/>
          <w:bCs/>
          <w:szCs w:val="22"/>
          <w:lang w:eastAsia="x-none"/>
        </w:rPr>
      </w:pPr>
      <w:r w:rsidRPr="002B62D5">
        <w:rPr>
          <w:rFonts w:ascii="Minion Pro" w:eastAsia="Times New Roman" w:hAnsi="Minion Pro"/>
          <w:bCs/>
          <w:szCs w:val="22"/>
          <w:lang w:eastAsia="x-none"/>
        </w:rPr>
        <w:t xml:space="preserve">Hrvatski zavod za hitnu medicinu će po primitku zamolbe s pripadajućim privicima i ispitnih materijala izdati rješenje za provođenje edukacije, imenovati osobu za nadzor i dostaviti organizatoru i voditelju edukacije anketne listiće, obrazac završnog izvješća i Etički kodeks. </w:t>
      </w:r>
    </w:p>
    <w:p w14:paraId="65550E47" w14:textId="77777777" w:rsidR="00491F2C" w:rsidRPr="002B62D5" w:rsidRDefault="00491F2C" w:rsidP="00491F2C">
      <w:pPr>
        <w:pStyle w:val="Odlomakpopisa"/>
        <w:rPr>
          <w:rFonts w:ascii="Minion Pro" w:eastAsia="Times New Roman" w:hAnsi="Minion Pro"/>
          <w:bCs/>
          <w:szCs w:val="22"/>
          <w:lang w:eastAsia="x-none"/>
        </w:rPr>
      </w:pPr>
    </w:p>
    <w:p w14:paraId="0B11A77E" w14:textId="77777777" w:rsidR="00491F2C" w:rsidRPr="002B62D5" w:rsidRDefault="00491F2C" w:rsidP="00593BBA">
      <w:pPr>
        <w:pStyle w:val="Odlomakpopisa"/>
        <w:numPr>
          <w:ilvl w:val="0"/>
          <w:numId w:val="7"/>
        </w:numPr>
        <w:spacing w:after="200" w:line="276" w:lineRule="auto"/>
        <w:rPr>
          <w:rFonts w:ascii="Minion Pro" w:eastAsia="Times New Roman" w:hAnsi="Minion Pro"/>
          <w:bCs/>
          <w:szCs w:val="22"/>
          <w:lang w:eastAsia="x-none"/>
        </w:rPr>
      </w:pPr>
      <w:r w:rsidRPr="002B62D5">
        <w:rPr>
          <w:rFonts w:ascii="Minion Pro" w:eastAsia="Times New Roman" w:hAnsi="Minion Pro"/>
          <w:bCs/>
          <w:szCs w:val="22"/>
          <w:lang w:eastAsia="x-none"/>
        </w:rPr>
        <w:t>Voditelj edukacije je dužan sve polaznike upoznati s propisanom literaturom najmanje 30 dana prije početka edukacije putem e-mail adrese polaznika.</w:t>
      </w:r>
    </w:p>
    <w:p w14:paraId="3F533D41" w14:textId="77777777" w:rsidR="00491F2C" w:rsidRPr="002B62D5" w:rsidRDefault="00491F2C" w:rsidP="00593BBA">
      <w:pPr>
        <w:numPr>
          <w:ilvl w:val="0"/>
          <w:numId w:val="7"/>
        </w:numPr>
        <w:spacing w:after="200" w:line="276" w:lineRule="auto"/>
        <w:rPr>
          <w:rFonts w:ascii="Minion Pro" w:eastAsia="Times New Roman" w:hAnsi="Minion Pro"/>
          <w:bCs/>
          <w:szCs w:val="22"/>
          <w:lang w:eastAsia="x-none"/>
        </w:rPr>
      </w:pPr>
      <w:r w:rsidRPr="002B62D5">
        <w:rPr>
          <w:rFonts w:ascii="Minion Pro" w:eastAsia="Times New Roman" w:hAnsi="Minion Pro"/>
          <w:bCs/>
          <w:szCs w:val="22"/>
          <w:lang w:eastAsia="x-none"/>
        </w:rPr>
        <w:t>O svakoj promjeni prije početka održavanja edukacije organizator je dužan o tome obavijestiti Hrvatski zavod za hitnu medicinu.</w:t>
      </w:r>
    </w:p>
    <w:p w14:paraId="7761AE18" w14:textId="77777777" w:rsidR="00491F2C" w:rsidRPr="002B62D5" w:rsidRDefault="00491F2C" w:rsidP="00593BBA">
      <w:pPr>
        <w:pStyle w:val="Odlomakpopisa"/>
        <w:numPr>
          <w:ilvl w:val="0"/>
          <w:numId w:val="7"/>
        </w:numPr>
        <w:rPr>
          <w:rFonts w:ascii="Minion Pro" w:eastAsia="Times New Roman" w:hAnsi="Minion Pro"/>
          <w:bCs/>
          <w:szCs w:val="22"/>
          <w:lang w:eastAsia="x-none"/>
        </w:rPr>
      </w:pPr>
      <w:r w:rsidRPr="002B62D5">
        <w:rPr>
          <w:rFonts w:ascii="Minion Pro" w:eastAsia="Times New Roman" w:hAnsi="Minion Pro"/>
          <w:bCs/>
          <w:szCs w:val="22"/>
          <w:lang w:eastAsia="x-none"/>
        </w:rPr>
        <w:t>Prije početka edukacije instruktori su dužni upoznati polaznike s Etičkim kodeksom.</w:t>
      </w:r>
    </w:p>
    <w:p w14:paraId="7960B37E" w14:textId="77777777" w:rsidR="00491F2C" w:rsidRPr="002B62D5" w:rsidRDefault="00491F2C" w:rsidP="00491F2C">
      <w:pPr>
        <w:pStyle w:val="Odlomakpopisa"/>
        <w:ind w:firstLine="0"/>
        <w:rPr>
          <w:rFonts w:ascii="Minion Pro" w:eastAsia="Times New Roman" w:hAnsi="Minion Pro"/>
          <w:bCs/>
          <w:szCs w:val="22"/>
          <w:lang w:eastAsia="x-none"/>
        </w:rPr>
      </w:pPr>
    </w:p>
    <w:p w14:paraId="0DD2F4D1" w14:textId="3AE6643D" w:rsidR="00491F2C" w:rsidRPr="002B62D5" w:rsidRDefault="00491F2C" w:rsidP="00593BBA">
      <w:pPr>
        <w:pStyle w:val="Odlomakpopisa"/>
        <w:numPr>
          <w:ilvl w:val="0"/>
          <w:numId w:val="7"/>
        </w:numPr>
        <w:rPr>
          <w:rFonts w:ascii="Minion Pro" w:eastAsia="Times New Roman" w:hAnsi="Minion Pro"/>
          <w:bCs/>
          <w:szCs w:val="22"/>
          <w:lang w:eastAsia="x-none"/>
        </w:rPr>
      </w:pPr>
      <w:r w:rsidRPr="002B62D5">
        <w:rPr>
          <w:rFonts w:ascii="Minion Pro" w:eastAsia="Times New Roman" w:hAnsi="Minion Pro"/>
          <w:bCs/>
          <w:szCs w:val="22"/>
          <w:lang w:eastAsia="x-none"/>
        </w:rPr>
        <w:t xml:space="preserve">Za uspješan prolaz na pismenom ispitu potrebno je ostvariti najmanje 70% točnih odgovora. Pismeni ispit traje </w:t>
      </w:r>
      <w:r w:rsidR="002644D2" w:rsidRPr="002B62D5">
        <w:rPr>
          <w:rFonts w:ascii="Minion Pro" w:eastAsia="Times New Roman" w:hAnsi="Minion Pro"/>
          <w:bCs/>
          <w:szCs w:val="22"/>
          <w:lang w:eastAsia="x-none"/>
        </w:rPr>
        <w:t>30</w:t>
      </w:r>
      <w:r w:rsidRPr="002B62D5">
        <w:rPr>
          <w:rFonts w:ascii="Minion Pro" w:eastAsia="Times New Roman" w:hAnsi="Minion Pro"/>
          <w:bCs/>
          <w:szCs w:val="22"/>
          <w:lang w:eastAsia="x-none"/>
        </w:rPr>
        <w:t xml:space="preserve"> minuta. U praktičnom ispitu svaki polaznik odabire jedan od ponuđenih pitanja/scenarija,</w:t>
      </w:r>
      <w:r w:rsidRPr="002B62D5">
        <w:rPr>
          <w:rFonts w:ascii="Minion Pro" w:hAnsi="Minion Pro"/>
        </w:rPr>
        <w:t xml:space="preserve"> </w:t>
      </w:r>
      <w:r w:rsidRPr="002B62D5">
        <w:rPr>
          <w:rFonts w:ascii="Minion Pro" w:eastAsia="Times New Roman" w:hAnsi="Minion Pro"/>
          <w:bCs/>
          <w:szCs w:val="22"/>
          <w:lang w:eastAsia="x-none"/>
        </w:rPr>
        <w:t>a odluku o uspješnosti na praktičnom ispitu donose ispitivači temeljem zadanih kriterija. Polaznik koji ne zadovolji ni pismeni ni praktični dio ispita dužan je ponoviti cijelu edukacijsku vježbu.</w:t>
      </w:r>
    </w:p>
    <w:p w14:paraId="7106BC22" w14:textId="77777777" w:rsidR="00491F2C" w:rsidRPr="002B62D5" w:rsidRDefault="00491F2C" w:rsidP="00491F2C">
      <w:pPr>
        <w:pStyle w:val="Odlomakpopisa"/>
        <w:ind w:firstLine="0"/>
        <w:rPr>
          <w:rFonts w:ascii="Minion Pro" w:eastAsia="Times New Roman" w:hAnsi="Minion Pro"/>
          <w:bCs/>
          <w:szCs w:val="22"/>
          <w:lang w:eastAsia="x-none"/>
        </w:rPr>
      </w:pPr>
    </w:p>
    <w:p w14:paraId="2A6C45C3" w14:textId="6A60DA93" w:rsidR="00491F2C" w:rsidRPr="002B62D5" w:rsidRDefault="00491F2C" w:rsidP="00593BBA">
      <w:pPr>
        <w:pStyle w:val="Odlomakpopisa"/>
        <w:numPr>
          <w:ilvl w:val="0"/>
          <w:numId w:val="7"/>
        </w:numPr>
        <w:rPr>
          <w:rFonts w:ascii="Minion Pro" w:eastAsia="Times New Roman" w:hAnsi="Minion Pro"/>
          <w:bCs/>
          <w:szCs w:val="22"/>
          <w:lang w:eastAsia="x-none"/>
        </w:rPr>
      </w:pPr>
      <w:r w:rsidRPr="002B62D5">
        <w:rPr>
          <w:rFonts w:ascii="Minion Pro" w:eastAsia="Times New Roman" w:hAnsi="Minion Pro"/>
          <w:bCs/>
          <w:szCs w:val="22"/>
          <w:lang w:eastAsia="x-none"/>
        </w:rPr>
        <w:t xml:space="preserve">Ako polaznik ne zadovolji uspješno pismeni ispit potrebno ga je ponovno polagati na jednoj od sljedećih edukacijskih vježbi u roku od </w:t>
      </w:r>
      <w:r w:rsidR="00DA7E2D" w:rsidRPr="002B62D5">
        <w:rPr>
          <w:rFonts w:ascii="Minion Pro" w:eastAsia="Times New Roman" w:hAnsi="Minion Pro"/>
          <w:bCs/>
          <w:szCs w:val="22"/>
          <w:lang w:eastAsia="x-none"/>
        </w:rPr>
        <w:t>3</w:t>
      </w:r>
      <w:r w:rsidRPr="002B62D5">
        <w:rPr>
          <w:rFonts w:ascii="Minion Pro" w:eastAsia="Times New Roman" w:hAnsi="Minion Pro"/>
          <w:bCs/>
          <w:szCs w:val="22"/>
          <w:lang w:eastAsia="x-none"/>
        </w:rPr>
        <w:t xml:space="preserve"> mjesec</w:t>
      </w:r>
      <w:r w:rsidR="00DA7E2D" w:rsidRPr="002B62D5">
        <w:rPr>
          <w:rFonts w:ascii="Minion Pro" w:eastAsia="Times New Roman" w:hAnsi="Minion Pro"/>
          <w:bCs/>
          <w:szCs w:val="22"/>
          <w:lang w:eastAsia="x-none"/>
        </w:rPr>
        <w:t>a</w:t>
      </w:r>
      <w:r w:rsidRPr="002B62D5">
        <w:rPr>
          <w:rFonts w:ascii="Minion Pro" w:eastAsia="Times New Roman" w:hAnsi="Minion Pro"/>
          <w:bCs/>
          <w:szCs w:val="22"/>
          <w:lang w:eastAsia="x-none"/>
        </w:rPr>
        <w:t xml:space="preserve"> od prvog polaganja. Praktični dio ispita se može ponoviti na istoj edukacijskoj vježbi. U slučaju ponovljene ocjene „neuspješno“ potrebno ga je ponovno polagati na jednoj od sljedećih edukacijskih vježbi u roku od </w:t>
      </w:r>
      <w:r w:rsidR="00DA7E2D" w:rsidRPr="002B62D5">
        <w:rPr>
          <w:rFonts w:ascii="Minion Pro" w:eastAsia="Times New Roman" w:hAnsi="Minion Pro"/>
          <w:bCs/>
          <w:szCs w:val="22"/>
          <w:lang w:eastAsia="x-none"/>
        </w:rPr>
        <w:t>3</w:t>
      </w:r>
      <w:r w:rsidRPr="002B62D5">
        <w:rPr>
          <w:rFonts w:ascii="Minion Pro" w:eastAsia="Times New Roman" w:hAnsi="Minion Pro"/>
          <w:bCs/>
          <w:szCs w:val="22"/>
          <w:lang w:eastAsia="x-none"/>
        </w:rPr>
        <w:t xml:space="preserve"> mjesec</w:t>
      </w:r>
      <w:r w:rsidR="00DA7E2D" w:rsidRPr="002B62D5">
        <w:rPr>
          <w:rFonts w:ascii="Minion Pro" w:eastAsia="Times New Roman" w:hAnsi="Minion Pro"/>
          <w:bCs/>
          <w:szCs w:val="22"/>
          <w:lang w:eastAsia="x-none"/>
        </w:rPr>
        <w:t>a</w:t>
      </w:r>
      <w:r w:rsidRPr="002B62D5">
        <w:rPr>
          <w:rFonts w:ascii="Minion Pro" w:eastAsia="Times New Roman" w:hAnsi="Minion Pro"/>
          <w:bCs/>
          <w:szCs w:val="22"/>
          <w:lang w:eastAsia="x-none"/>
        </w:rPr>
        <w:t xml:space="preserve"> od prvog polaganja. Ako na ponovljenom pismenom ili praktičnom ispitu polaznik ne zadovolji dužan je ponoviti cijelu edukacijsku vježbu.</w:t>
      </w:r>
    </w:p>
    <w:p w14:paraId="16BD026A" w14:textId="77777777" w:rsidR="00491F2C" w:rsidRPr="002B62D5" w:rsidRDefault="00491F2C" w:rsidP="00491F2C">
      <w:pPr>
        <w:pStyle w:val="Odlomakpopisa"/>
        <w:rPr>
          <w:rFonts w:ascii="Minion Pro" w:eastAsia="Times New Roman" w:hAnsi="Minion Pro"/>
          <w:bCs/>
          <w:szCs w:val="22"/>
          <w:lang w:eastAsia="x-none"/>
        </w:rPr>
      </w:pPr>
    </w:p>
    <w:p w14:paraId="6C12554D" w14:textId="1395DCBE" w:rsidR="00491F2C" w:rsidRPr="002B62D5" w:rsidRDefault="00491F2C" w:rsidP="00593BBA">
      <w:pPr>
        <w:numPr>
          <w:ilvl w:val="0"/>
          <w:numId w:val="7"/>
        </w:numPr>
        <w:spacing w:after="200" w:line="276" w:lineRule="auto"/>
        <w:rPr>
          <w:rFonts w:ascii="Minion Pro" w:eastAsia="Times New Roman" w:hAnsi="Minion Pro"/>
          <w:bCs/>
          <w:szCs w:val="22"/>
          <w:lang w:eastAsia="x-none"/>
        </w:rPr>
      </w:pPr>
      <w:r w:rsidRPr="002B62D5">
        <w:rPr>
          <w:rFonts w:ascii="Minion Pro" w:eastAsia="Times New Roman" w:hAnsi="Minion Pro"/>
          <w:bCs/>
          <w:szCs w:val="22"/>
          <w:lang w:eastAsia="x-none"/>
        </w:rPr>
        <w:t>Po završetku edukacije voditelj je dužan ispuniti obrazac završnog izvješća i zajedno s ispunjenim anketnim listićima</w:t>
      </w:r>
      <w:r w:rsidR="00060348" w:rsidRPr="002B62D5">
        <w:rPr>
          <w:rFonts w:ascii="Minion Pro" w:eastAsia="Times New Roman" w:hAnsi="Minion Pro"/>
          <w:bCs/>
          <w:szCs w:val="22"/>
          <w:lang w:eastAsia="x-none"/>
        </w:rPr>
        <w:t xml:space="preserve">, evidencijom prisutnih na edukacijskoj vježbi i rezultatima ispita </w:t>
      </w:r>
      <w:r w:rsidRPr="002B62D5">
        <w:rPr>
          <w:rFonts w:ascii="Minion Pro" w:eastAsia="Times New Roman" w:hAnsi="Minion Pro"/>
          <w:bCs/>
          <w:szCs w:val="22"/>
          <w:lang w:eastAsia="x-none"/>
        </w:rPr>
        <w:t>dosta</w:t>
      </w:r>
      <w:r w:rsidR="00060348" w:rsidRPr="002B62D5">
        <w:rPr>
          <w:rFonts w:ascii="Minion Pro" w:eastAsia="Times New Roman" w:hAnsi="Minion Pro"/>
          <w:bCs/>
          <w:szCs w:val="22"/>
          <w:lang w:eastAsia="x-none"/>
        </w:rPr>
        <w:t>vlja</w:t>
      </w:r>
      <w:r w:rsidRPr="002B62D5">
        <w:rPr>
          <w:rFonts w:ascii="Minion Pro" w:eastAsia="Times New Roman" w:hAnsi="Minion Pro"/>
          <w:bCs/>
          <w:szCs w:val="22"/>
          <w:lang w:eastAsia="x-none"/>
        </w:rPr>
        <w:t xml:space="preserve"> Hrvatskom zavodu za hitnu medicinu, najkasnije u roku 10 dana od dana završetka edukacije isključivo na e-mail: </w:t>
      </w:r>
      <w:hyperlink r:id="rId13" w:history="1">
        <w:r w:rsidRPr="002B62D5">
          <w:rPr>
            <w:rStyle w:val="Hiperveza"/>
            <w:rFonts w:ascii="Minion Pro" w:eastAsia="Times New Roman" w:hAnsi="Minion Pro"/>
            <w:bCs/>
            <w:color w:val="auto"/>
            <w:szCs w:val="22"/>
            <w:lang w:eastAsia="x-none"/>
          </w:rPr>
          <w:t>administrator@hzhm.hr</w:t>
        </w:r>
      </w:hyperlink>
      <w:r w:rsidRPr="002B62D5">
        <w:rPr>
          <w:rFonts w:ascii="Minion Pro" w:eastAsia="Times New Roman" w:hAnsi="Minion Pro"/>
          <w:bCs/>
          <w:szCs w:val="22"/>
          <w:lang w:eastAsia="x-none"/>
        </w:rPr>
        <w:t xml:space="preserve">  </w:t>
      </w:r>
    </w:p>
    <w:p w14:paraId="165F5F0A" w14:textId="5861A428" w:rsidR="00491F2C" w:rsidRPr="002B62D5" w:rsidRDefault="00491F2C" w:rsidP="00593BBA">
      <w:pPr>
        <w:numPr>
          <w:ilvl w:val="0"/>
          <w:numId w:val="7"/>
        </w:numPr>
        <w:spacing w:after="200" w:line="276" w:lineRule="auto"/>
        <w:rPr>
          <w:rFonts w:ascii="Minion Pro" w:eastAsia="Times New Roman" w:hAnsi="Minion Pro"/>
          <w:bCs/>
          <w:szCs w:val="22"/>
          <w:lang w:eastAsia="x-none"/>
        </w:rPr>
      </w:pPr>
      <w:r w:rsidRPr="002B62D5">
        <w:rPr>
          <w:rFonts w:ascii="Minion Pro" w:eastAsia="Times New Roman" w:hAnsi="Minion Pro"/>
          <w:bCs/>
          <w:szCs w:val="22"/>
          <w:lang w:eastAsia="x-none"/>
        </w:rPr>
        <w:lastRenderedPageBreak/>
        <w:t xml:space="preserve">Hrvatski zavod za hitnu medicinu će po završnom izvješću voditelja edukacije izvršiti provjeru dostavljene dokumentacije i izdati potvrdnice polaznicima koji uspješno završe edukaciju, te ih upisati u Registar radnika sa završenim edukacijskim programima u </w:t>
      </w:r>
      <w:r w:rsidR="007F1C30" w:rsidRPr="002B62D5">
        <w:rPr>
          <w:rFonts w:ascii="Minion Pro" w:eastAsia="Times New Roman" w:hAnsi="Minion Pro"/>
          <w:bCs/>
          <w:szCs w:val="22"/>
          <w:lang w:eastAsia="x-none"/>
        </w:rPr>
        <w:t xml:space="preserve">djelatnosti sanitetskog prijevoza </w:t>
      </w:r>
      <w:r w:rsidRPr="002B62D5">
        <w:rPr>
          <w:rFonts w:ascii="Minion Pro" w:eastAsia="Times New Roman" w:hAnsi="Minion Pro"/>
          <w:bCs/>
          <w:szCs w:val="22"/>
          <w:lang w:eastAsia="x-none"/>
        </w:rPr>
        <w:t xml:space="preserve">u Republici Hrvatskoj. </w:t>
      </w:r>
    </w:p>
    <w:p w14:paraId="26A6CFAA" w14:textId="77777777" w:rsidR="00E73C72" w:rsidRPr="002B62D5" w:rsidRDefault="00E73C72" w:rsidP="00491F2C">
      <w:pPr>
        <w:spacing w:after="200" w:line="276" w:lineRule="auto"/>
        <w:ind w:firstLine="0"/>
        <w:jc w:val="left"/>
        <w:rPr>
          <w:rFonts w:ascii="Minion Pro" w:eastAsia="Times New Roman" w:hAnsi="Minion Pro" w:cstheme="minorHAnsi"/>
          <w:b/>
          <w:bCs/>
          <w:color w:val="FF0000"/>
          <w:szCs w:val="22"/>
          <w:lang w:eastAsia="x-none"/>
        </w:rPr>
      </w:pPr>
    </w:p>
    <w:p w14:paraId="2EBBD1DB" w14:textId="77777777" w:rsidR="00EE368F" w:rsidRPr="002B62D5" w:rsidRDefault="00EE368F">
      <w:pPr>
        <w:spacing w:after="200" w:line="276" w:lineRule="auto"/>
        <w:ind w:firstLine="0"/>
        <w:jc w:val="left"/>
        <w:rPr>
          <w:rFonts w:ascii="Minion Pro" w:eastAsia="Times New Roman" w:hAnsi="Minion Pro" w:cstheme="minorHAnsi"/>
          <w:szCs w:val="22"/>
          <w:lang w:val="x-none" w:eastAsia="x-none"/>
        </w:rPr>
      </w:pPr>
      <w:bookmarkStart w:id="8" w:name="_Toc384632499"/>
      <w:bookmarkStart w:id="9" w:name="_Toc450891975"/>
      <w:r w:rsidRPr="002B62D5">
        <w:rPr>
          <w:rFonts w:ascii="Minion Pro" w:eastAsia="Times New Roman" w:hAnsi="Minion Pro" w:cstheme="minorHAnsi"/>
          <w:szCs w:val="22"/>
          <w:lang w:val="x-none" w:eastAsia="x-none"/>
        </w:rPr>
        <w:br w:type="page"/>
      </w:r>
    </w:p>
    <w:p w14:paraId="6879615B" w14:textId="3530DDDA" w:rsidR="00E73C72" w:rsidRPr="002B62D5" w:rsidRDefault="00E73C72" w:rsidP="00E73C72">
      <w:pPr>
        <w:keepNext/>
        <w:keepLines/>
        <w:spacing w:line="276" w:lineRule="auto"/>
        <w:ind w:firstLine="0"/>
        <w:jc w:val="left"/>
        <w:outlineLvl w:val="1"/>
        <w:rPr>
          <w:rFonts w:ascii="Minion Pro" w:eastAsia="Times New Roman" w:hAnsi="Minion Pro" w:cstheme="minorHAnsi"/>
          <w:szCs w:val="22"/>
          <w:lang w:eastAsia="x-none"/>
        </w:rPr>
      </w:pPr>
      <w:r w:rsidRPr="002B62D5">
        <w:rPr>
          <w:rFonts w:ascii="Minion Pro" w:eastAsia="Times New Roman" w:hAnsi="Minion Pro" w:cstheme="minorHAnsi"/>
          <w:szCs w:val="22"/>
          <w:lang w:val="x-none" w:eastAsia="x-none"/>
        </w:rPr>
        <w:lastRenderedPageBreak/>
        <w:t>P</w:t>
      </w:r>
      <w:r w:rsidRPr="002B62D5">
        <w:rPr>
          <w:rFonts w:ascii="Minion Pro" w:eastAsia="Times New Roman" w:hAnsi="Minion Pro" w:cstheme="minorHAnsi"/>
          <w:szCs w:val="22"/>
          <w:lang w:eastAsia="x-none"/>
        </w:rPr>
        <w:t>RILOG</w:t>
      </w:r>
      <w:r w:rsidRPr="002B62D5">
        <w:rPr>
          <w:rFonts w:ascii="Minion Pro" w:eastAsia="Times New Roman" w:hAnsi="Minion Pro" w:cstheme="minorHAnsi"/>
          <w:szCs w:val="22"/>
          <w:lang w:val="x-none" w:eastAsia="x-none"/>
        </w:rPr>
        <w:t xml:space="preserve"> </w:t>
      </w:r>
      <w:r w:rsidR="0006182E" w:rsidRPr="002B62D5">
        <w:rPr>
          <w:rFonts w:ascii="Minion Pro" w:eastAsia="Times New Roman" w:hAnsi="Minion Pro" w:cstheme="minorHAnsi"/>
          <w:szCs w:val="22"/>
          <w:lang w:eastAsia="x-none"/>
        </w:rPr>
        <w:t>2</w:t>
      </w:r>
      <w:r w:rsidRPr="002B62D5">
        <w:rPr>
          <w:rFonts w:ascii="Minion Pro" w:eastAsia="Times New Roman" w:hAnsi="Minion Pro" w:cstheme="minorHAnsi"/>
          <w:szCs w:val="22"/>
          <w:lang w:val="x-none" w:eastAsia="x-none"/>
        </w:rPr>
        <w:t xml:space="preserve">. Obrazac za prijavu organizacije </w:t>
      </w:r>
      <w:bookmarkEnd w:id="8"/>
      <w:r w:rsidRPr="002B62D5">
        <w:rPr>
          <w:rFonts w:ascii="Minion Pro" w:eastAsia="Times New Roman" w:hAnsi="Minion Pro" w:cstheme="minorHAnsi"/>
          <w:szCs w:val="22"/>
          <w:lang w:eastAsia="x-none"/>
        </w:rPr>
        <w:t>edukacije</w:t>
      </w:r>
      <w:bookmarkEnd w:id="9"/>
    </w:p>
    <w:p w14:paraId="1398CD88" w14:textId="77777777" w:rsidR="00E73C72" w:rsidRPr="002B62D5" w:rsidRDefault="00E73C72" w:rsidP="00E73C72">
      <w:pPr>
        <w:keepNext/>
        <w:keepLines/>
        <w:ind w:firstLine="0"/>
        <w:jc w:val="left"/>
        <w:outlineLvl w:val="1"/>
        <w:rPr>
          <w:rFonts w:ascii="Minion Pro" w:eastAsia="Times New Roman" w:hAnsi="Minion Pro" w:cstheme="minorHAnsi"/>
          <w:b/>
          <w:bCs/>
          <w:color w:val="FF0000"/>
          <w:szCs w:val="22"/>
          <w:lang w:eastAsia="x-none"/>
        </w:rPr>
      </w:pPr>
    </w:p>
    <w:tbl>
      <w:tblPr>
        <w:tblW w:w="10318" w:type="dxa"/>
        <w:jc w:val="center"/>
        <w:tblLook w:val="04A0" w:firstRow="1" w:lastRow="0" w:firstColumn="1" w:lastColumn="0" w:noHBand="0" w:noVBand="1"/>
      </w:tblPr>
      <w:tblGrid>
        <w:gridCol w:w="2071"/>
        <w:gridCol w:w="1672"/>
        <w:gridCol w:w="167"/>
        <w:gridCol w:w="116"/>
        <w:gridCol w:w="1023"/>
        <w:gridCol w:w="1260"/>
        <w:gridCol w:w="743"/>
        <w:gridCol w:w="272"/>
        <w:gridCol w:w="272"/>
        <w:gridCol w:w="237"/>
        <w:gridCol w:w="60"/>
        <w:gridCol w:w="320"/>
        <w:gridCol w:w="227"/>
        <w:gridCol w:w="1334"/>
        <w:gridCol w:w="272"/>
        <w:gridCol w:w="272"/>
      </w:tblGrid>
      <w:tr w:rsidR="00E73C72" w:rsidRPr="002B62D5" w14:paraId="6A10A237" w14:textId="77777777" w:rsidTr="00E73C72">
        <w:trPr>
          <w:trHeight w:val="315"/>
          <w:jc w:val="center"/>
        </w:trPr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9C57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b/>
                <w:bCs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b/>
                <w:bCs/>
                <w:szCs w:val="22"/>
                <w:lang w:eastAsia="zh-CN"/>
              </w:rPr>
              <w:t>Naziv Ustanove:</w:t>
            </w:r>
          </w:p>
        </w:tc>
        <w:tc>
          <w:tcPr>
            <w:tcW w:w="65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AFD1" w14:textId="77777777" w:rsidR="00E73C72" w:rsidRPr="002B62D5" w:rsidRDefault="00E73C72" w:rsidP="00E73C72">
            <w:pPr>
              <w:ind w:firstLine="0"/>
              <w:jc w:val="center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  <w:lang w:eastAsia="zh-CN"/>
              </w:rPr>
              <w:t> </w:t>
            </w:r>
          </w:p>
        </w:tc>
      </w:tr>
      <w:tr w:rsidR="00E73C72" w:rsidRPr="002B62D5" w14:paraId="0082B82E" w14:textId="77777777" w:rsidTr="00E73C72">
        <w:trPr>
          <w:trHeight w:val="315"/>
          <w:jc w:val="center"/>
        </w:trPr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C0827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b/>
                <w:bCs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b/>
                <w:bCs/>
                <w:szCs w:val="22"/>
                <w:lang w:eastAsia="zh-CN"/>
              </w:rPr>
              <w:t xml:space="preserve">Naziv </w:t>
            </w:r>
            <w:r w:rsidRPr="002B62D5">
              <w:rPr>
                <w:rFonts w:ascii="Minion Pro" w:eastAsia="Times New Roman" w:hAnsi="Minion Pro" w:cstheme="minorHAnsi"/>
                <w:b/>
                <w:bCs/>
                <w:szCs w:val="22"/>
                <w:lang w:eastAsia="x-none"/>
              </w:rPr>
              <w:t>edukacije</w:t>
            </w:r>
            <w:r w:rsidRPr="002B62D5">
              <w:rPr>
                <w:rFonts w:ascii="Minion Pro" w:eastAsia="Times New Roman" w:hAnsi="Minion Pro" w:cstheme="minorHAnsi"/>
                <w:b/>
                <w:bCs/>
                <w:szCs w:val="22"/>
                <w:lang w:eastAsia="zh-CN"/>
              </w:rPr>
              <w:t>:</w:t>
            </w:r>
          </w:p>
        </w:tc>
        <w:tc>
          <w:tcPr>
            <w:tcW w:w="65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1706D" w14:textId="77777777" w:rsidR="00E73C72" w:rsidRPr="002B62D5" w:rsidRDefault="00E73C72" w:rsidP="00E73C72">
            <w:pPr>
              <w:ind w:firstLine="0"/>
              <w:jc w:val="center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  <w:lang w:eastAsia="zh-CN"/>
              </w:rPr>
              <w:t> </w:t>
            </w:r>
          </w:p>
        </w:tc>
      </w:tr>
      <w:tr w:rsidR="00E73C72" w:rsidRPr="002B62D5" w14:paraId="43D92D54" w14:textId="77777777" w:rsidTr="00E73C72">
        <w:trPr>
          <w:trHeight w:val="315"/>
          <w:jc w:val="center"/>
        </w:trPr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6121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b/>
                <w:bCs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b/>
                <w:bCs/>
                <w:szCs w:val="22"/>
                <w:lang w:eastAsia="zh-CN"/>
              </w:rPr>
              <w:t xml:space="preserve">Mjesto i adresa održavanja </w:t>
            </w:r>
            <w:r w:rsidRPr="002B62D5">
              <w:rPr>
                <w:rFonts w:ascii="Minion Pro" w:eastAsia="Times New Roman" w:hAnsi="Minion Pro" w:cstheme="minorHAnsi"/>
                <w:b/>
                <w:bCs/>
                <w:szCs w:val="22"/>
                <w:lang w:eastAsia="x-none"/>
              </w:rPr>
              <w:t>edukacije</w:t>
            </w:r>
            <w:r w:rsidRPr="002B62D5">
              <w:rPr>
                <w:rFonts w:ascii="Minion Pro" w:eastAsia="Times New Roman" w:hAnsi="Minion Pro" w:cstheme="minorHAnsi"/>
                <w:b/>
                <w:bCs/>
                <w:szCs w:val="22"/>
                <w:lang w:eastAsia="zh-CN"/>
              </w:rPr>
              <w:t>:</w:t>
            </w:r>
          </w:p>
        </w:tc>
        <w:tc>
          <w:tcPr>
            <w:tcW w:w="65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041B" w14:textId="77777777" w:rsidR="00E73C72" w:rsidRPr="002B62D5" w:rsidRDefault="00E73C72" w:rsidP="00E73C72">
            <w:pPr>
              <w:ind w:firstLine="0"/>
              <w:jc w:val="center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  <w:lang w:eastAsia="zh-CN"/>
              </w:rPr>
              <w:t> </w:t>
            </w:r>
          </w:p>
        </w:tc>
      </w:tr>
      <w:tr w:rsidR="00E73C72" w:rsidRPr="002B62D5" w14:paraId="4475CBFE" w14:textId="77777777" w:rsidTr="00E73C72">
        <w:trPr>
          <w:trHeight w:val="315"/>
          <w:jc w:val="center"/>
        </w:trPr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C378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b/>
                <w:bCs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b/>
                <w:bCs/>
                <w:szCs w:val="22"/>
                <w:lang w:eastAsia="zh-CN"/>
              </w:rPr>
              <w:t xml:space="preserve">Datum početka </w:t>
            </w:r>
            <w:r w:rsidRPr="002B62D5">
              <w:rPr>
                <w:rFonts w:ascii="Minion Pro" w:eastAsia="Times New Roman" w:hAnsi="Minion Pro" w:cstheme="minorHAnsi"/>
                <w:b/>
                <w:bCs/>
                <w:szCs w:val="22"/>
                <w:lang w:eastAsia="x-none"/>
              </w:rPr>
              <w:t>edukacije</w:t>
            </w:r>
            <w:r w:rsidRPr="002B62D5">
              <w:rPr>
                <w:rFonts w:ascii="Minion Pro" w:eastAsia="Times New Roman" w:hAnsi="Minion Pro" w:cstheme="minorHAnsi"/>
                <w:b/>
                <w:bCs/>
                <w:szCs w:val="22"/>
                <w:lang w:eastAsia="zh-CN"/>
              </w:rPr>
              <w:t>:</w:t>
            </w:r>
          </w:p>
        </w:tc>
        <w:tc>
          <w:tcPr>
            <w:tcW w:w="65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D3EB" w14:textId="77777777" w:rsidR="00E73C72" w:rsidRPr="002B62D5" w:rsidRDefault="00E73C72" w:rsidP="00E73C72">
            <w:pPr>
              <w:ind w:firstLine="0"/>
              <w:jc w:val="center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  <w:lang w:eastAsia="zh-CN"/>
              </w:rPr>
              <w:t> </w:t>
            </w:r>
          </w:p>
        </w:tc>
      </w:tr>
      <w:tr w:rsidR="00E73C72" w:rsidRPr="002B62D5" w14:paraId="60DA9187" w14:textId="77777777" w:rsidTr="00E73C72">
        <w:trPr>
          <w:trHeight w:val="315"/>
          <w:jc w:val="center"/>
        </w:trPr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9F25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b/>
                <w:bCs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4069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b/>
                <w:bCs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BA42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b/>
                <w:bCs/>
                <w:szCs w:val="22"/>
                <w:lang w:eastAsia="zh-CN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6611" w14:textId="77777777" w:rsidR="00E73C72" w:rsidRPr="002B62D5" w:rsidRDefault="00E73C72" w:rsidP="00E73C72">
            <w:pPr>
              <w:ind w:firstLine="0"/>
              <w:jc w:val="center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9030" w14:textId="77777777" w:rsidR="00E73C72" w:rsidRPr="002B62D5" w:rsidRDefault="00E73C72" w:rsidP="00E73C72">
            <w:pPr>
              <w:ind w:firstLine="0"/>
              <w:jc w:val="center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5E80" w14:textId="77777777" w:rsidR="00E73C72" w:rsidRPr="002B62D5" w:rsidRDefault="00E73C72" w:rsidP="00E73C72">
            <w:pPr>
              <w:ind w:firstLine="0"/>
              <w:jc w:val="center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1EE7" w14:textId="77777777" w:rsidR="00E73C72" w:rsidRPr="002B62D5" w:rsidRDefault="00E73C72" w:rsidP="00E73C72">
            <w:pPr>
              <w:ind w:firstLine="0"/>
              <w:jc w:val="center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6BEB" w14:textId="77777777" w:rsidR="00E73C72" w:rsidRPr="002B62D5" w:rsidRDefault="00E73C72" w:rsidP="00E73C72">
            <w:pPr>
              <w:ind w:firstLine="0"/>
              <w:jc w:val="center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F4B6" w14:textId="77777777" w:rsidR="00E73C72" w:rsidRPr="002B62D5" w:rsidRDefault="00E73C72" w:rsidP="00E73C72">
            <w:pPr>
              <w:ind w:firstLine="0"/>
              <w:jc w:val="center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</w:tr>
      <w:tr w:rsidR="00E73C72" w:rsidRPr="002B62D5" w14:paraId="79F2E8D1" w14:textId="77777777" w:rsidTr="00E73C72">
        <w:trPr>
          <w:trHeight w:val="315"/>
          <w:jc w:val="center"/>
        </w:trPr>
        <w:tc>
          <w:tcPr>
            <w:tcW w:w="103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D6B6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b/>
                <w:bCs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b/>
                <w:bCs/>
                <w:szCs w:val="22"/>
                <w:lang w:eastAsia="zh-CN"/>
              </w:rPr>
              <w:t>NACIONALNI INSTRUKTORI</w:t>
            </w:r>
          </w:p>
        </w:tc>
      </w:tr>
      <w:tr w:rsidR="00E73C72" w:rsidRPr="002B62D5" w14:paraId="407E46BB" w14:textId="77777777" w:rsidTr="00E73C72">
        <w:trPr>
          <w:trHeight w:val="315"/>
          <w:jc w:val="center"/>
        </w:trPr>
        <w:tc>
          <w:tcPr>
            <w:tcW w:w="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9EEC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  <w:lang w:eastAsia="zh-CN"/>
              </w:rPr>
              <w:t>Broj nacionalnih instruktora :</w:t>
            </w:r>
          </w:p>
        </w:tc>
        <w:tc>
          <w:tcPr>
            <w:tcW w:w="62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AD75" w14:textId="77777777" w:rsidR="00E73C72" w:rsidRPr="002B62D5" w:rsidRDefault="00E73C72" w:rsidP="00E73C72">
            <w:pPr>
              <w:ind w:firstLine="0"/>
              <w:jc w:val="center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  <w:lang w:eastAsia="zh-CN"/>
              </w:rPr>
              <w:t> </w:t>
            </w:r>
          </w:p>
        </w:tc>
      </w:tr>
      <w:tr w:rsidR="00E73C72" w:rsidRPr="002B62D5" w14:paraId="35D8C324" w14:textId="77777777" w:rsidTr="00E73C72">
        <w:trPr>
          <w:trHeight w:val="315"/>
          <w:jc w:val="center"/>
        </w:trPr>
        <w:tc>
          <w:tcPr>
            <w:tcW w:w="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5CFC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  <w:lang w:eastAsia="zh-CN"/>
              </w:rPr>
              <w:t xml:space="preserve">Ime i prezime nacionalnog  instruktora - voditelja </w:t>
            </w:r>
            <w:r w:rsidRPr="002B62D5">
              <w:rPr>
                <w:rFonts w:ascii="Minion Pro" w:eastAsia="Times New Roman" w:hAnsi="Minion Pro" w:cstheme="minorHAnsi"/>
                <w:bCs/>
                <w:szCs w:val="22"/>
                <w:lang w:eastAsia="x-none"/>
              </w:rPr>
              <w:t>edukacije</w:t>
            </w:r>
            <w:r w:rsidRPr="002B62D5">
              <w:rPr>
                <w:rFonts w:ascii="Minion Pro" w:eastAsia="Times New Roman" w:hAnsi="Minion Pro" w:cstheme="minorHAnsi"/>
                <w:szCs w:val="22"/>
                <w:lang w:eastAsia="zh-CN"/>
              </w:rPr>
              <w:t>:</w:t>
            </w:r>
          </w:p>
        </w:tc>
        <w:tc>
          <w:tcPr>
            <w:tcW w:w="62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FC5A" w14:textId="77777777" w:rsidR="00E73C72" w:rsidRPr="002B62D5" w:rsidRDefault="00E73C72" w:rsidP="00E73C72">
            <w:pPr>
              <w:ind w:firstLine="0"/>
              <w:jc w:val="center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  <w:lang w:eastAsia="zh-CN"/>
              </w:rPr>
              <w:t> </w:t>
            </w:r>
          </w:p>
        </w:tc>
      </w:tr>
      <w:tr w:rsidR="00E73C72" w:rsidRPr="002B62D5" w14:paraId="6DE9E002" w14:textId="77777777" w:rsidTr="00E73C72">
        <w:trPr>
          <w:trHeight w:val="315"/>
          <w:jc w:val="center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09A1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  <w:lang w:eastAsia="zh-CN"/>
              </w:rPr>
              <w:t>Kontakt voditelja:</w:t>
            </w:r>
          </w:p>
        </w:tc>
        <w:tc>
          <w:tcPr>
            <w:tcW w:w="4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53F40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  <w:lang w:eastAsia="zh-CN"/>
              </w:rPr>
              <w:t>e-mail:</w:t>
            </w:r>
          </w:p>
        </w:tc>
        <w:tc>
          <w:tcPr>
            <w:tcW w:w="4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86B52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  <w:lang w:eastAsia="zh-CN"/>
              </w:rPr>
              <w:t>Tel/mob:</w:t>
            </w:r>
          </w:p>
        </w:tc>
      </w:tr>
      <w:tr w:rsidR="00E73C72" w:rsidRPr="002B62D5" w14:paraId="10C75312" w14:textId="77777777" w:rsidTr="00E73C72">
        <w:trPr>
          <w:trHeight w:val="315"/>
          <w:jc w:val="center"/>
        </w:trPr>
        <w:tc>
          <w:tcPr>
            <w:tcW w:w="1031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A7E9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  <w:p w14:paraId="7E8D60CB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  <w:lang w:eastAsia="zh-CN"/>
              </w:rPr>
              <w:t xml:space="preserve">Ime i prezime nacionalnog instruktora na </w:t>
            </w:r>
            <w:r w:rsidRPr="002B62D5">
              <w:rPr>
                <w:rFonts w:ascii="Minion Pro" w:eastAsia="Times New Roman" w:hAnsi="Minion Pro" w:cstheme="minorHAnsi"/>
                <w:bCs/>
                <w:szCs w:val="22"/>
                <w:lang w:eastAsia="x-none"/>
              </w:rPr>
              <w:t>edukaciji</w:t>
            </w:r>
            <w:r w:rsidRPr="002B62D5">
              <w:rPr>
                <w:rFonts w:ascii="Minion Pro" w:eastAsia="Times New Roman" w:hAnsi="Minion Pro" w:cstheme="minorHAnsi"/>
                <w:szCs w:val="22"/>
                <w:lang w:eastAsia="zh-CN"/>
              </w:rPr>
              <w:t>:</w:t>
            </w:r>
          </w:p>
        </w:tc>
      </w:tr>
      <w:tr w:rsidR="00E73C72" w:rsidRPr="002B62D5" w14:paraId="708F2663" w14:textId="77777777" w:rsidTr="00E73C72">
        <w:trPr>
          <w:trHeight w:val="315"/>
          <w:jc w:val="center"/>
        </w:trPr>
        <w:tc>
          <w:tcPr>
            <w:tcW w:w="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8ED0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  <w:lang w:eastAsia="zh-CN"/>
              </w:rPr>
              <w:t>1.</w:t>
            </w:r>
          </w:p>
        </w:tc>
        <w:tc>
          <w:tcPr>
            <w:tcW w:w="52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A105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  <w:lang w:eastAsia="zh-CN"/>
              </w:rPr>
              <w:t>6.</w:t>
            </w:r>
          </w:p>
        </w:tc>
      </w:tr>
      <w:tr w:rsidR="00E73C72" w:rsidRPr="002B62D5" w14:paraId="0207013A" w14:textId="77777777" w:rsidTr="00E73C72">
        <w:trPr>
          <w:trHeight w:val="315"/>
          <w:jc w:val="center"/>
        </w:trPr>
        <w:tc>
          <w:tcPr>
            <w:tcW w:w="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A19F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  <w:lang w:eastAsia="zh-CN"/>
              </w:rPr>
              <w:t>2.</w:t>
            </w:r>
          </w:p>
        </w:tc>
        <w:tc>
          <w:tcPr>
            <w:tcW w:w="52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1BC3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  <w:lang w:eastAsia="zh-CN"/>
              </w:rPr>
              <w:t>7.</w:t>
            </w:r>
          </w:p>
        </w:tc>
      </w:tr>
      <w:tr w:rsidR="00E73C72" w:rsidRPr="002B62D5" w14:paraId="5789905D" w14:textId="77777777" w:rsidTr="00E73C72">
        <w:trPr>
          <w:trHeight w:val="315"/>
          <w:jc w:val="center"/>
        </w:trPr>
        <w:tc>
          <w:tcPr>
            <w:tcW w:w="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CB6F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  <w:lang w:eastAsia="zh-CN"/>
              </w:rPr>
              <w:t>3.</w:t>
            </w:r>
          </w:p>
        </w:tc>
        <w:tc>
          <w:tcPr>
            <w:tcW w:w="52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5877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  <w:lang w:eastAsia="zh-CN"/>
              </w:rPr>
              <w:t>8.</w:t>
            </w:r>
          </w:p>
        </w:tc>
      </w:tr>
      <w:tr w:rsidR="00E73C72" w:rsidRPr="002B62D5" w14:paraId="3AE6A184" w14:textId="77777777" w:rsidTr="00E73C72">
        <w:trPr>
          <w:trHeight w:val="315"/>
          <w:jc w:val="center"/>
        </w:trPr>
        <w:tc>
          <w:tcPr>
            <w:tcW w:w="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3665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  <w:lang w:eastAsia="zh-CN"/>
              </w:rPr>
              <w:t>4.</w:t>
            </w:r>
          </w:p>
        </w:tc>
        <w:tc>
          <w:tcPr>
            <w:tcW w:w="52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AF23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  <w:lang w:eastAsia="zh-CN"/>
              </w:rPr>
              <w:t>9.</w:t>
            </w:r>
          </w:p>
        </w:tc>
      </w:tr>
      <w:tr w:rsidR="00E73C72" w:rsidRPr="002B62D5" w14:paraId="06CD8A35" w14:textId="77777777" w:rsidTr="00E73C72">
        <w:trPr>
          <w:trHeight w:val="315"/>
          <w:jc w:val="center"/>
        </w:trPr>
        <w:tc>
          <w:tcPr>
            <w:tcW w:w="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0997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  <w:lang w:eastAsia="zh-CN"/>
              </w:rPr>
              <w:t>5.</w:t>
            </w:r>
          </w:p>
        </w:tc>
        <w:tc>
          <w:tcPr>
            <w:tcW w:w="52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FA804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  <w:lang w:eastAsia="zh-CN"/>
              </w:rPr>
              <w:t>10.</w:t>
            </w:r>
          </w:p>
        </w:tc>
      </w:tr>
      <w:tr w:rsidR="00E73C72" w:rsidRPr="002B62D5" w14:paraId="451CD6C5" w14:textId="77777777" w:rsidTr="00E73C72">
        <w:trPr>
          <w:trHeight w:val="315"/>
          <w:jc w:val="center"/>
        </w:trPr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C456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C9BF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6833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2EC4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DE8F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E71E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5B90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9236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CE81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</w:tr>
      <w:tr w:rsidR="00E73C72" w:rsidRPr="002B62D5" w14:paraId="7DC69339" w14:textId="77777777" w:rsidTr="00E73C72">
        <w:trPr>
          <w:trHeight w:val="315"/>
          <w:jc w:val="center"/>
        </w:trPr>
        <w:tc>
          <w:tcPr>
            <w:tcW w:w="103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2E56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b/>
                <w:bCs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b/>
                <w:bCs/>
                <w:szCs w:val="22"/>
                <w:lang w:eastAsia="zh-CN"/>
              </w:rPr>
              <w:t>POLAZNICI</w:t>
            </w:r>
          </w:p>
        </w:tc>
      </w:tr>
      <w:tr w:rsidR="00E73C72" w:rsidRPr="002B62D5" w14:paraId="322A29DE" w14:textId="77777777" w:rsidTr="00E73C72">
        <w:trPr>
          <w:trHeight w:val="315"/>
          <w:jc w:val="center"/>
        </w:trPr>
        <w:tc>
          <w:tcPr>
            <w:tcW w:w="3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E6D2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  <w:lang w:eastAsia="zh-CN"/>
              </w:rPr>
              <w:t xml:space="preserve">Broj polaznika na </w:t>
            </w:r>
            <w:r w:rsidRPr="002B62D5">
              <w:rPr>
                <w:rFonts w:ascii="Minion Pro" w:eastAsia="Times New Roman" w:hAnsi="Minion Pro" w:cstheme="minorHAnsi"/>
                <w:bCs/>
                <w:szCs w:val="22"/>
                <w:lang w:eastAsia="x-none"/>
              </w:rPr>
              <w:t>edukaciji</w:t>
            </w:r>
            <w:r w:rsidRPr="002B62D5">
              <w:rPr>
                <w:rFonts w:ascii="Minion Pro" w:eastAsia="Times New Roman" w:hAnsi="Minion Pro" w:cstheme="minorHAnsi"/>
                <w:szCs w:val="22"/>
                <w:lang w:eastAsia="zh-CN"/>
              </w:rPr>
              <w:t>:</w:t>
            </w:r>
          </w:p>
        </w:tc>
        <w:tc>
          <w:tcPr>
            <w:tcW w:w="64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DC88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  <w:lang w:eastAsia="zh-CN"/>
              </w:rPr>
              <w:t>  </w:t>
            </w:r>
          </w:p>
        </w:tc>
      </w:tr>
      <w:tr w:rsidR="00E73C72" w:rsidRPr="002B62D5" w14:paraId="6AEBBF4F" w14:textId="77777777" w:rsidTr="00E73C72">
        <w:trPr>
          <w:trHeight w:val="315"/>
          <w:jc w:val="center"/>
        </w:trPr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0909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3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5A82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2EEF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241F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93ED" w14:textId="77777777" w:rsidR="00E73C72" w:rsidRPr="002B62D5" w:rsidRDefault="00E73C72" w:rsidP="00E73C72">
            <w:pPr>
              <w:ind w:firstLine="0"/>
              <w:jc w:val="center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CA8F" w14:textId="77777777" w:rsidR="00E73C72" w:rsidRPr="002B62D5" w:rsidRDefault="00E73C72" w:rsidP="00E73C72">
            <w:pPr>
              <w:ind w:firstLine="0"/>
              <w:jc w:val="center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9328" w14:textId="77777777" w:rsidR="00E73C72" w:rsidRPr="002B62D5" w:rsidRDefault="00E73C72" w:rsidP="00E73C72">
            <w:pPr>
              <w:ind w:firstLine="0"/>
              <w:jc w:val="center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631C" w14:textId="77777777" w:rsidR="00E73C72" w:rsidRPr="002B62D5" w:rsidRDefault="00E73C72" w:rsidP="00E73C72">
            <w:pPr>
              <w:ind w:firstLine="0"/>
              <w:jc w:val="center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137E" w14:textId="77777777" w:rsidR="00E73C72" w:rsidRPr="002B62D5" w:rsidRDefault="00E73C72" w:rsidP="00E73C72">
            <w:pPr>
              <w:ind w:firstLine="0"/>
              <w:jc w:val="center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</w:tr>
      <w:tr w:rsidR="00E73C72" w:rsidRPr="002B62D5" w14:paraId="30F1B6CE" w14:textId="77777777" w:rsidTr="00E73C72">
        <w:trPr>
          <w:trHeight w:val="332"/>
          <w:jc w:val="center"/>
        </w:trPr>
        <w:tc>
          <w:tcPr>
            <w:tcW w:w="8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0F3C" w14:textId="77777777" w:rsidR="00E73C72" w:rsidRPr="002B62D5" w:rsidRDefault="0003716F" w:rsidP="0003716F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  <w:lang w:eastAsia="zh-CN"/>
              </w:rPr>
              <w:t>Označiti: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63CF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F582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58FD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</w:tr>
      <w:tr w:rsidR="00E73C72" w:rsidRPr="002B62D5" w14:paraId="03C39A2F" w14:textId="77777777" w:rsidTr="00E73C72">
        <w:trPr>
          <w:trHeight w:val="263"/>
          <w:jc w:val="center"/>
        </w:trPr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ECEF5" w14:textId="77777777" w:rsidR="00E73C72" w:rsidRPr="002B62D5" w:rsidRDefault="0003716F" w:rsidP="0003716F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B709B9" wp14:editId="7BFCBE0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40640</wp:posOffset>
                      </wp:positionV>
                      <wp:extent cx="90805" cy="90805"/>
                      <wp:effectExtent l="0" t="0" r="23495" b="2349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73D32" id="Rectangle 3" o:spid="_x0000_s1026" style="position:absolute;margin-left:.05pt;margin-top:3.2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"/>
                  </w:pict>
                </mc:Fallback>
              </mc:AlternateContent>
            </w:r>
            <w:r w:rsidRPr="002B62D5">
              <w:rPr>
                <w:rFonts w:ascii="Minion Pro" w:eastAsia="Times New Roman" w:hAnsi="Minion Pro" w:cstheme="minorHAnsi"/>
                <w:szCs w:val="22"/>
                <w:lang w:eastAsia="zh-CN"/>
              </w:rPr>
              <w:t xml:space="preserve">    osigurana sva potrebna oprema za provođenje edukacijskih vježbi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669D8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738F9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15017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A85ED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0D3CE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A3F3B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89984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64A0C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</w:tr>
      <w:tr w:rsidR="00E73C72" w:rsidRPr="002B62D5" w14:paraId="4BE42D25" w14:textId="77777777" w:rsidTr="00E73C72">
        <w:trPr>
          <w:trHeight w:val="263"/>
          <w:jc w:val="center"/>
        </w:trPr>
        <w:tc>
          <w:tcPr>
            <w:tcW w:w="82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BF3D" w14:textId="77777777" w:rsidR="0003716F" w:rsidRPr="002B62D5" w:rsidRDefault="0003716F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  <w:p w14:paraId="24FB498C" w14:textId="77777777" w:rsidR="0003716F" w:rsidRPr="002B62D5" w:rsidRDefault="0003716F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  <w:p w14:paraId="57415727" w14:textId="77777777" w:rsidR="0003716F" w:rsidRPr="002B62D5" w:rsidRDefault="0003716F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  <w:p w14:paraId="00B9551A" w14:textId="77777777" w:rsidR="0003716F" w:rsidRPr="002B62D5" w:rsidRDefault="0003716F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  <w:p w14:paraId="6102896E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  <w:lang w:eastAsia="zh-CN"/>
              </w:rPr>
              <w:t>U _________________, dana __________________.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29A3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2E01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A365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3B05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</w:tr>
      <w:tr w:rsidR="00E73C72" w:rsidRPr="002B62D5" w14:paraId="3FD6617A" w14:textId="77777777" w:rsidTr="00E73C72">
        <w:trPr>
          <w:trHeight w:val="263"/>
          <w:jc w:val="center"/>
        </w:trPr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C7BA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D188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39A1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AC8F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9FF9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EBDF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B0BC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1DA0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4A62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</w:tr>
      <w:tr w:rsidR="00E73C72" w:rsidRPr="002B62D5" w14:paraId="0AFC81BE" w14:textId="77777777" w:rsidTr="00E73C72">
        <w:trPr>
          <w:trHeight w:val="263"/>
          <w:jc w:val="center"/>
        </w:trPr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50ED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5223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F1D7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98E0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  <w:lang w:eastAsia="zh-CN"/>
              </w:rPr>
              <w:t>Potpis ovlaštene osobe: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A611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</w:tr>
      <w:tr w:rsidR="00E73C72" w:rsidRPr="002B62D5" w14:paraId="47FC615E" w14:textId="77777777" w:rsidTr="008C39C3">
        <w:trPr>
          <w:trHeight w:val="263"/>
          <w:jc w:val="center"/>
        </w:trPr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05E8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4B61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9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5A79F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</w:tr>
      <w:tr w:rsidR="00E73C72" w:rsidRPr="002B62D5" w14:paraId="07257DB9" w14:textId="77777777" w:rsidTr="008C39C3">
        <w:trPr>
          <w:trHeight w:val="263"/>
          <w:jc w:val="center"/>
        </w:trPr>
        <w:tc>
          <w:tcPr>
            <w:tcW w:w="7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2E7D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34FF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EE55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0899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A7A1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2A15B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13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5000A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F739F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37B7F" w14:textId="77777777" w:rsidR="00E73C72" w:rsidRPr="002B62D5" w:rsidRDefault="00E73C72" w:rsidP="00E73C72">
            <w:pPr>
              <w:ind w:firstLine="0"/>
              <w:jc w:val="left"/>
              <w:rPr>
                <w:rFonts w:ascii="Minion Pro" w:eastAsia="Times New Roman" w:hAnsi="Minion Pro" w:cstheme="minorHAnsi"/>
                <w:szCs w:val="22"/>
                <w:lang w:eastAsia="zh-CN"/>
              </w:rPr>
            </w:pPr>
          </w:p>
        </w:tc>
      </w:tr>
    </w:tbl>
    <w:p w14:paraId="6C9954F8" w14:textId="2E46E4C0" w:rsidR="00791045" w:rsidRPr="002B62D5" w:rsidRDefault="00791045" w:rsidP="00791045">
      <w:pPr>
        <w:spacing w:after="200" w:line="276" w:lineRule="auto"/>
        <w:ind w:firstLine="0"/>
        <w:jc w:val="left"/>
        <w:rPr>
          <w:rFonts w:ascii="Minion Pro" w:hAnsi="Minion Pro" w:cstheme="minorHAnsi"/>
          <w:szCs w:val="22"/>
          <w:lang w:eastAsia="en-US"/>
        </w:rPr>
      </w:pPr>
    </w:p>
    <w:p w14:paraId="1D1E774E" w14:textId="77777777" w:rsidR="00D963C9" w:rsidRPr="002B62D5" w:rsidRDefault="00D963C9" w:rsidP="00D963C9">
      <w:pPr>
        <w:spacing w:after="200" w:line="276" w:lineRule="auto"/>
        <w:ind w:firstLine="0"/>
        <w:jc w:val="left"/>
        <w:rPr>
          <w:rFonts w:ascii="Minion Pro" w:hAnsi="Minion Pro" w:cstheme="minorHAnsi"/>
          <w:szCs w:val="22"/>
          <w:lang w:eastAsia="x-none"/>
        </w:rPr>
      </w:pPr>
    </w:p>
    <w:p w14:paraId="2D0C485C" w14:textId="77777777" w:rsidR="00790845" w:rsidRPr="002B62D5" w:rsidRDefault="00790845" w:rsidP="00513445">
      <w:pPr>
        <w:ind w:firstLine="0"/>
        <w:jc w:val="center"/>
        <w:rPr>
          <w:rFonts w:ascii="Minion Pro" w:eastAsia="Times New Roman" w:hAnsi="Minion Pro" w:cstheme="minorHAnsi"/>
          <w:b/>
          <w:bCs/>
          <w:szCs w:val="22"/>
          <w:lang w:eastAsia="zh-CN"/>
        </w:rPr>
        <w:sectPr w:rsidR="00790845" w:rsidRPr="002B62D5" w:rsidSect="003A3614">
          <w:headerReference w:type="default" r:id="rId14"/>
          <w:footerReference w:type="first" r:id="rId15"/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p w14:paraId="3CA4AD19" w14:textId="77777777" w:rsidR="00D963C9" w:rsidRPr="002B62D5" w:rsidRDefault="00D963C9" w:rsidP="00D963C9">
      <w:pPr>
        <w:keepNext/>
        <w:keepLines/>
        <w:ind w:firstLine="0"/>
        <w:jc w:val="left"/>
        <w:outlineLvl w:val="0"/>
        <w:rPr>
          <w:rFonts w:ascii="Minion Pro" w:eastAsia="Times New Roman" w:hAnsi="Minion Pro" w:cstheme="minorHAnsi"/>
          <w:b/>
          <w:bCs/>
          <w:szCs w:val="22"/>
          <w:lang w:val="en-US" w:eastAsia="x-none"/>
        </w:rPr>
        <w:sectPr w:rsidR="00D963C9" w:rsidRPr="002B62D5" w:rsidSect="003A3614">
          <w:type w:val="continuous"/>
          <w:pgSz w:w="11906" w:h="16838"/>
          <w:pgMar w:top="1417" w:right="1417" w:bottom="1560" w:left="1417" w:header="708" w:footer="0" w:gutter="0"/>
          <w:cols w:num="2" w:space="708"/>
          <w:docGrid w:linePitch="360"/>
        </w:sectPr>
      </w:pPr>
    </w:p>
    <w:p w14:paraId="2B227887" w14:textId="15BBA24A" w:rsidR="004F2EE9" w:rsidRPr="002B62D5" w:rsidRDefault="004F2EE9" w:rsidP="00CE7170">
      <w:pPr>
        <w:keepNext/>
        <w:keepLines/>
        <w:ind w:firstLine="0"/>
        <w:jc w:val="left"/>
        <w:outlineLvl w:val="1"/>
        <w:rPr>
          <w:rFonts w:ascii="Minion Pro" w:eastAsia="Times New Roman" w:hAnsi="Minion Pro" w:cstheme="minorHAnsi"/>
          <w:bCs/>
          <w:szCs w:val="22"/>
          <w:lang w:val="x-none"/>
        </w:rPr>
      </w:pPr>
      <w:r w:rsidRPr="002B62D5">
        <w:rPr>
          <w:rFonts w:ascii="Minion Pro" w:eastAsia="Times New Roman" w:hAnsi="Minion Pro" w:cstheme="minorHAnsi"/>
          <w:bCs/>
          <w:szCs w:val="22"/>
          <w:lang w:val="x-none"/>
        </w:rPr>
        <w:lastRenderedPageBreak/>
        <w:t xml:space="preserve">PRILOG </w:t>
      </w:r>
      <w:r w:rsidR="004B5F08" w:rsidRPr="002B62D5">
        <w:rPr>
          <w:rFonts w:ascii="Minion Pro" w:eastAsia="Times New Roman" w:hAnsi="Minion Pro" w:cstheme="minorHAnsi"/>
          <w:bCs/>
          <w:szCs w:val="22"/>
        </w:rPr>
        <w:t>3</w:t>
      </w:r>
      <w:r w:rsidR="00B173B8" w:rsidRPr="002B62D5">
        <w:rPr>
          <w:rFonts w:ascii="Minion Pro" w:eastAsia="Times New Roman" w:hAnsi="Minion Pro" w:cstheme="minorHAnsi"/>
          <w:bCs/>
          <w:szCs w:val="22"/>
        </w:rPr>
        <w:t xml:space="preserve">. Plan i program edukacijskih vježbi za </w:t>
      </w:r>
      <w:r w:rsidR="002541E6" w:rsidRPr="002B62D5">
        <w:rPr>
          <w:rFonts w:ascii="Minion Pro" w:eastAsia="Times New Roman" w:hAnsi="Minion Pro" w:cstheme="minorHAnsi"/>
          <w:bCs/>
          <w:szCs w:val="22"/>
        </w:rPr>
        <w:t>radnike</w:t>
      </w:r>
      <w:r w:rsidR="00B173B8" w:rsidRPr="002B62D5">
        <w:rPr>
          <w:rFonts w:ascii="Minion Pro" w:eastAsia="Times New Roman" w:hAnsi="Minion Pro" w:cstheme="minorHAnsi"/>
          <w:bCs/>
          <w:szCs w:val="22"/>
        </w:rPr>
        <w:t xml:space="preserve"> </w:t>
      </w:r>
      <w:r w:rsidR="00CE7170" w:rsidRPr="002B62D5">
        <w:rPr>
          <w:rFonts w:ascii="Minion Pro" w:eastAsia="Times New Roman" w:hAnsi="Minion Pro" w:cstheme="minorHAnsi"/>
          <w:bCs/>
          <w:szCs w:val="22"/>
        </w:rPr>
        <w:t>sanitetskog prijevoza</w:t>
      </w:r>
      <w:r w:rsidR="00181CFE" w:rsidRPr="002B62D5">
        <w:rPr>
          <w:rFonts w:ascii="Minion Pro" w:eastAsia="Times New Roman" w:hAnsi="Minion Pro" w:cstheme="minorHAnsi"/>
          <w:bCs/>
          <w:szCs w:val="22"/>
          <w:lang w:val="x-none"/>
        </w:rPr>
        <w:br/>
      </w:r>
    </w:p>
    <w:tbl>
      <w:tblPr>
        <w:tblpPr w:leftFromText="180" w:rightFromText="180" w:vertAnchor="text" w:horzAnchor="margin" w:tblpXSpec="center" w:tblpY="11"/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E0" w:firstRow="1" w:lastRow="1" w:firstColumn="1" w:lastColumn="0" w:noHBand="0" w:noVBand="0"/>
      </w:tblPr>
      <w:tblGrid>
        <w:gridCol w:w="959"/>
        <w:gridCol w:w="6427"/>
        <w:gridCol w:w="1960"/>
      </w:tblGrid>
      <w:tr w:rsidR="004F2EE9" w:rsidRPr="002B62D5" w14:paraId="2AAD0B40" w14:textId="77777777" w:rsidTr="000554F4">
        <w:trPr>
          <w:cantSplit/>
          <w:trHeight w:val="1037"/>
        </w:trPr>
        <w:tc>
          <w:tcPr>
            <w:tcW w:w="959" w:type="dxa"/>
            <w:shd w:val="clear" w:color="auto" w:fill="auto"/>
            <w:vAlign w:val="center"/>
          </w:tcPr>
          <w:p w14:paraId="6476A3E4" w14:textId="77777777" w:rsidR="004F2EE9" w:rsidRPr="002B62D5" w:rsidRDefault="004F2EE9" w:rsidP="00513445">
            <w:pPr>
              <w:ind w:firstLine="0"/>
              <w:jc w:val="center"/>
              <w:rPr>
                <w:rFonts w:ascii="Minion Pro" w:eastAsia="Times New Roman" w:hAnsi="Minion Pro" w:cstheme="minorHAnsi"/>
                <w:b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b/>
                <w:szCs w:val="22"/>
              </w:rPr>
              <w:t>Redni broj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367A3B4B" w14:textId="77777777" w:rsidR="004F2EE9" w:rsidRPr="002B62D5" w:rsidRDefault="004F2EE9" w:rsidP="00513445">
            <w:pPr>
              <w:ind w:firstLine="0"/>
              <w:jc w:val="center"/>
              <w:rPr>
                <w:rFonts w:ascii="Minion Pro" w:eastAsia="Times New Roman" w:hAnsi="Minion Pro" w:cstheme="minorHAnsi"/>
                <w:b/>
                <w:szCs w:val="22"/>
              </w:rPr>
            </w:pPr>
          </w:p>
          <w:p w14:paraId="0A418171" w14:textId="77777777" w:rsidR="004F2EE9" w:rsidRPr="002B62D5" w:rsidRDefault="004F2EE9" w:rsidP="00513445">
            <w:pPr>
              <w:ind w:firstLine="0"/>
              <w:jc w:val="center"/>
              <w:rPr>
                <w:rFonts w:ascii="Minion Pro" w:eastAsia="Times New Roman" w:hAnsi="Minion Pro" w:cstheme="minorHAnsi"/>
                <w:b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b/>
                <w:szCs w:val="22"/>
              </w:rPr>
              <w:t>Naziv tematske cjeline</w:t>
            </w:r>
          </w:p>
          <w:p w14:paraId="0E0F93B0" w14:textId="77777777" w:rsidR="004F2EE9" w:rsidRPr="002B62D5" w:rsidRDefault="004F2EE9" w:rsidP="00513445">
            <w:pPr>
              <w:ind w:firstLine="0"/>
              <w:jc w:val="center"/>
              <w:rPr>
                <w:rFonts w:ascii="Minion Pro" w:eastAsia="Times New Roman" w:hAnsi="Minion Pro" w:cstheme="minorHAnsi"/>
                <w:b/>
                <w:szCs w:val="22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06A16CEE" w14:textId="77777777" w:rsidR="004F2EE9" w:rsidRPr="002B62D5" w:rsidRDefault="004F2EE9" w:rsidP="00513445">
            <w:pPr>
              <w:ind w:firstLine="0"/>
              <w:jc w:val="center"/>
              <w:rPr>
                <w:rFonts w:ascii="Minion Pro" w:eastAsia="Times New Roman" w:hAnsi="Minion Pro" w:cstheme="minorHAnsi"/>
                <w:b/>
                <w:szCs w:val="22"/>
              </w:rPr>
            </w:pPr>
          </w:p>
          <w:p w14:paraId="79DC9D75" w14:textId="77777777" w:rsidR="004F2EE9" w:rsidRPr="002B62D5" w:rsidRDefault="004F2EE9" w:rsidP="00513445">
            <w:pPr>
              <w:ind w:firstLine="0"/>
              <w:jc w:val="center"/>
              <w:rPr>
                <w:rFonts w:ascii="Minion Pro" w:eastAsia="Times New Roman" w:hAnsi="Minion Pro" w:cstheme="minorHAnsi"/>
                <w:b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b/>
                <w:szCs w:val="22"/>
              </w:rPr>
              <w:t>Vrijeme</w:t>
            </w:r>
          </w:p>
          <w:p w14:paraId="1F9177C9" w14:textId="77777777" w:rsidR="004F2EE9" w:rsidRPr="002B62D5" w:rsidRDefault="004F2EE9" w:rsidP="00513445">
            <w:pPr>
              <w:ind w:firstLine="0"/>
              <w:jc w:val="center"/>
              <w:rPr>
                <w:rFonts w:ascii="Minion Pro" w:eastAsia="Times New Roman" w:hAnsi="Minion Pro" w:cstheme="minorHAnsi"/>
                <w:b/>
                <w:szCs w:val="22"/>
              </w:rPr>
            </w:pPr>
          </w:p>
        </w:tc>
      </w:tr>
      <w:tr w:rsidR="004F2EE9" w:rsidRPr="002B62D5" w14:paraId="28912F50" w14:textId="77777777" w:rsidTr="000554F4">
        <w:trPr>
          <w:trHeight w:val="311"/>
        </w:trPr>
        <w:tc>
          <w:tcPr>
            <w:tcW w:w="959" w:type="dxa"/>
            <w:shd w:val="clear" w:color="auto" w:fill="auto"/>
            <w:vAlign w:val="center"/>
          </w:tcPr>
          <w:p w14:paraId="4B9556B0" w14:textId="77777777" w:rsidR="004F2EE9" w:rsidRPr="002B62D5" w:rsidRDefault="004F2EE9" w:rsidP="00513445">
            <w:pPr>
              <w:ind w:firstLine="0"/>
              <w:jc w:val="center"/>
              <w:rPr>
                <w:rFonts w:ascii="Minion Pro" w:eastAsia="Times New Roman" w:hAnsi="Minion Pro" w:cstheme="minorHAnsi"/>
                <w:b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b/>
                <w:szCs w:val="22"/>
              </w:rPr>
              <w:t>1.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3B2B7FDF" w14:textId="4DEDCCFD" w:rsidR="004F2EE9" w:rsidRPr="002B62D5" w:rsidRDefault="00F34D2D" w:rsidP="00FA192D">
            <w:pPr>
              <w:ind w:right="-962" w:firstLine="0"/>
              <w:rPr>
                <w:rFonts w:ascii="Minion Pro" w:eastAsia="Times New Roman" w:hAnsi="Minion Pro" w:cstheme="minorHAnsi"/>
                <w:b/>
                <w:bCs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b/>
                <w:bCs/>
                <w:szCs w:val="22"/>
              </w:rPr>
              <w:t xml:space="preserve">POZNAVANJE OPREME 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0ED55100" w14:textId="297F3C92" w:rsidR="004F2EE9" w:rsidRPr="002B62D5" w:rsidRDefault="00151524" w:rsidP="00513445">
            <w:pPr>
              <w:ind w:firstLine="0"/>
              <w:jc w:val="center"/>
              <w:rPr>
                <w:rFonts w:ascii="Minion Pro" w:eastAsia="Times New Roman" w:hAnsi="Minion Pro" w:cstheme="minorHAnsi"/>
                <w:bCs/>
                <w:szCs w:val="22"/>
              </w:rPr>
            </w:pPr>
            <w:r>
              <w:rPr>
                <w:rFonts w:ascii="Minion Pro" w:eastAsia="Times New Roman" w:hAnsi="Minion Pro" w:cstheme="minorHAnsi"/>
                <w:bCs/>
                <w:szCs w:val="22"/>
              </w:rPr>
              <w:t>45</w:t>
            </w:r>
            <w:r w:rsidR="004F2EE9" w:rsidRPr="002B62D5">
              <w:rPr>
                <w:rFonts w:ascii="Minion Pro" w:eastAsia="Times New Roman" w:hAnsi="Minion Pro" w:cstheme="minorHAnsi"/>
                <w:bCs/>
                <w:szCs w:val="22"/>
              </w:rPr>
              <w:t xml:space="preserve"> min.</w:t>
            </w:r>
          </w:p>
        </w:tc>
      </w:tr>
      <w:tr w:rsidR="004F2EE9" w:rsidRPr="002B62D5" w14:paraId="0B29DE96" w14:textId="77777777" w:rsidTr="000554F4">
        <w:trPr>
          <w:trHeight w:val="311"/>
        </w:trPr>
        <w:tc>
          <w:tcPr>
            <w:tcW w:w="959" w:type="dxa"/>
            <w:shd w:val="clear" w:color="auto" w:fill="auto"/>
            <w:vAlign w:val="center"/>
          </w:tcPr>
          <w:p w14:paraId="19E31424" w14:textId="26CD3191" w:rsidR="004F2EE9" w:rsidRPr="002B62D5" w:rsidRDefault="004C2A02" w:rsidP="00513445">
            <w:pPr>
              <w:ind w:firstLine="0"/>
              <w:jc w:val="center"/>
              <w:rPr>
                <w:rFonts w:ascii="Minion Pro" w:eastAsia="Times New Roman" w:hAnsi="Minion Pro" w:cstheme="minorHAnsi"/>
                <w:b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b/>
                <w:szCs w:val="22"/>
              </w:rPr>
              <w:t>2</w:t>
            </w:r>
            <w:r w:rsidR="004F2EE9" w:rsidRPr="002B62D5">
              <w:rPr>
                <w:rFonts w:ascii="Minion Pro" w:eastAsia="Times New Roman" w:hAnsi="Minion Pro" w:cstheme="minorHAnsi"/>
                <w:b/>
                <w:szCs w:val="22"/>
              </w:rPr>
              <w:t>.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378873B5" w14:textId="7AAA153D" w:rsidR="004F2EE9" w:rsidRPr="002B62D5" w:rsidRDefault="004C2A02" w:rsidP="00513445">
            <w:pPr>
              <w:ind w:firstLine="0"/>
              <w:jc w:val="left"/>
              <w:rPr>
                <w:rFonts w:ascii="Minion Pro" w:eastAsia="Times New Roman" w:hAnsi="Minion Pro" w:cstheme="minorHAnsi"/>
                <w:b/>
                <w:bCs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b/>
                <w:bCs/>
                <w:szCs w:val="22"/>
              </w:rPr>
              <w:t xml:space="preserve">OSNOVNE MJERE </w:t>
            </w:r>
            <w:r w:rsidR="004F2EE9" w:rsidRPr="002B62D5">
              <w:rPr>
                <w:rFonts w:ascii="Minion Pro" w:eastAsia="Times New Roman" w:hAnsi="Minion Pro" w:cstheme="minorHAnsi"/>
                <w:b/>
                <w:bCs/>
                <w:szCs w:val="22"/>
              </w:rPr>
              <w:t>ODRŽAVANJ</w:t>
            </w:r>
            <w:r w:rsidRPr="002B62D5">
              <w:rPr>
                <w:rFonts w:ascii="Minion Pro" w:eastAsia="Times New Roman" w:hAnsi="Minion Pro" w:cstheme="minorHAnsi"/>
                <w:b/>
                <w:bCs/>
                <w:szCs w:val="22"/>
              </w:rPr>
              <w:t>A</w:t>
            </w:r>
            <w:r w:rsidR="004F2EE9" w:rsidRPr="002B62D5">
              <w:rPr>
                <w:rFonts w:ascii="Minion Pro" w:eastAsia="Times New Roman" w:hAnsi="Minion Pro" w:cstheme="minorHAnsi"/>
                <w:b/>
                <w:bCs/>
                <w:szCs w:val="22"/>
              </w:rPr>
              <w:t xml:space="preserve"> ŽIVOTA 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08CBBD4D" w14:textId="77777777" w:rsidR="004F2EE9" w:rsidRPr="002B62D5" w:rsidRDefault="004F2EE9" w:rsidP="00513445">
            <w:pPr>
              <w:ind w:firstLine="0"/>
              <w:jc w:val="center"/>
              <w:rPr>
                <w:rFonts w:ascii="Minion Pro" w:eastAsia="Times New Roman" w:hAnsi="Minion Pro" w:cstheme="minorHAnsi"/>
                <w:bCs/>
                <w:szCs w:val="22"/>
              </w:rPr>
            </w:pPr>
          </w:p>
        </w:tc>
      </w:tr>
      <w:tr w:rsidR="004F2EE9" w:rsidRPr="002B62D5" w14:paraId="312961EB" w14:textId="77777777" w:rsidTr="000554F4">
        <w:trPr>
          <w:trHeight w:val="295"/>
        </w:trPr>
        <w:tc>
          <w:tcPr>
            <w:tcW w:w="959" w:type="dxa"/>
            <w:shd w:val="clear" w:color="auto" w:fill="auto"/>
            <w:vAlign w:val="center"/>
          </w:tcPr>
          <w:p w14:paraId="604CC907" w14:textId="192236F6" w:rsidR="004F2EE9" w:rsidRPr="002B62D5" w:rsidRDefault="004C2A02" w:rsidP="00513445">
            <w:pPr>
              <w:ind w:firstLine="0"/>
              <w:jc w:val="center"/>
              <w:rPr>
                <w:rFonts w:ascii="Minion Pro" w:eastAsia="Times New Roman" w:hAnsi="Minion Pro" w:cstheme="minorHAnsi"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</w:rPr>
              <w:t>2</w:t>
            </w:r>
            <w:r w:rsidR="004F2EE9" w:rsidRPr="002B62D5">
              <w:rPr>
                <w:rFonts w:ascii="Minion Pro" w:eastAsia="Times New Roman" w:hAnsi="Minion Pro" w:cstheme="minorHAnsi"/>
                <w:szCs w:val="22"/>
              </w:rPr>
              <w:t>.1.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7CC8F5A5" w14:textId="67CB02F5" w:rsidR="004F2EE9" w:rsidRPr="002B62D5" w:rsidRDefault="004F2EE9" w:rsidP="00513445">
            <w:pPr>
              <w:ind w:firstLine="0"/>
              <w:jc w:val="left"/>
              <w:rPr>
                <w:rFonts w:ascii="Minion Pro" w:eastAsia="Times New Roman" w:hAnsi="Minion Pro" w:cstheme="minorHAnsi"/>
                <w:bCs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bCs/>
                <w:szCs w:val="22"/>
              </w:rPr>
              <w:t>Osnovne mjere održavanja života</w:t>
            </w:r>
            <w:r w:rsidR="004C2A02" w:rsidRPr="002B62D5">
              <w:rPr>
                <w:rFonts w:ascii="Minion Pro" w:eastAsia="Times New Roman" w:hAnsi="Minion Pro" w:cstheme="minorHAnsi"/>
                <w:bCs/>
                <w:szCs w:val="22"/>
              </w:rPr>
              <w:t xml:space="preserve"> </w:t>
            </w:r>
            <w:r w:rsidR="00CE7170" w:rsidRPr="002B62D5">
              <w:rPr>
                <w:rFonts w:ascii="Minion Pro" w:eastAsia="Times New Roman" w:hAnsi="Minion Pro" w:cstheme="minorHAnsi"/>
                <w:bCs/>
                <w:szCs w:val="22"/>
              </w:rPr>
              <w:t>uz upotrebu automatskog vanjskog defibrilatora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4484AE8E" w14:textId="0F1C1635" w:rsidR="004F2EE9" w:rsidRPr="002B62D5" w:rsidRDefault="00CE7170" w:rsidP="00513445">
            <w:pPr>
              <w:ind w:firstLine="0"/>
              <w:jc w:val="center"/>
              <w:rPr>
                <w:rFonts w:ascii="Minion Pro" w:eastAsia="Times New Roman" w:hAnsi="Minion Pro" w:cstheme="minorHAnsi"/>
                <w:bCs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bCs/>
                <w:szCs w:val="22"/>
              </w:rPr>
              <w:t>1</w:t>
            </w:r>
            <w:r w:rsidR="00BE68CB" w:rsidRPr="002B62D5">
              <w:rPr>
                <w:rFonts w:ascii="Minion Pro" w:eastAsia="Times New Roman" w:hAnsi="Minion Pro" w:cstheme="minorHAnsi"/>
                <w:bCs/>
                <w:szCs w:val="22"/>
              </w:rPr>
              <w:t>80</w:t>
            </w:r>
            <w:r w:rsidR="004F2EE9" w:rsidRPr="002B62D5">
              <w:rPr>
                <w:rFonts w:ascii="Minion Pro" w:eastAsia="Times New Roman" w:hAnsi="Minion Pro" w:cstheme="minorHAnsi"/>
                <w:bCs/>
                <w:szCs w:val="22"/>
              </w:rPr>
              <w:t xml:space="preserve">  min.</w:t>
            </w:r>
          </w:p>
        </w:tc>
      </w:tr>
      <w:tr w:rsidR="004F2EE9" w:rsidRPr="002B62D5" w14:paraId="61575158" w14:textId="77777777" w:rsidTr="000554F4">
        <w:trPr>
          <w:trHeight w:val="295"/>
        </w:trPr>
        <w:tc>
          <w:tcPr>
            <w:tcW w:w="959" w:type="dxa"/>
            <w:shd w:val="clear" w:color="auto" w:fill="auto"/>
            <w:vAlign w:val="center"/>
          </w:tcPr>
          <w:p w14:paraId="1B9E302B" w14:textId="1E62F07D" w:rsidR="004F2EE9" w:rsidRPr="002B62D5" w:rsidRDefault="004C2A02" w:rsidP="00513445">
            <w:pPr>
              <w:ind w:firstLine="0"/>
              <w:jc w:val="center"/>
              <w:rPr>
                <w:rFonts w:ascii="Minion Pro" w:eastAsia="Times New Roman" w:hAnsi="Minion Pro" w:cstheme="minorHAnsi"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</w:rPr>
              <w:t>2</w:t>
            </w:r>
            <w:r w:rsidR="004F2EE9" w:rsidRPr="002B62D5">
              <w:rPr>
                <w:rFonts w:ascii="Minion Pro" w:eastAsia="Times New Roman" w:hAnsi="Minion Pro" w:cstheme="minorHAnsi"/>
                <w:szCs w:val="22"/>
              </w:rPr>
              <w:t>.2.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1EAA9327" w14:textId="3051CC75" w:rsidR="004F2EE9" w:rsidRPr="002B62D5" w:rsidRDefault="004F2EE9" w:rsidP="00513445">
            <w:pPr>
              <w:ind w:firstLine="0"/>
              <w:jc w:val="left"/>
              <w:rPr>
                <w:rFonts w:ascii="Minion Pro" w:eastAsia="Times New Roman" w:hAnsi="Minion Pro" w:cstheme="minorHAnsi"/>
                <w:bCs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bCs/>
                <w:szCs w:val="22"/>
              </w:rPr>
              <w:t xml:space="preserve">Opstrukcija dišnog puta stranim tijelom 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10DBF51F" w14:textId="77777777" w:rsidR="004F2EE9" w:rsidRPr="002B62D5" w:rsidRDefault="004F2EE9" w:rsidP="00513445">
            <w:pPr>
              <w:ind w:firstLine="0"/>
              <w:jc w:val="center"/>
              <w:rPr>
                <w:rFonts w:ascii="Minion Pro" w:eastAsia="Times New Roman" w:hAnsi="Minion Pro" w:cstheme="minorHAnsi"/>
                <w:bCs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bCs/>
                <w:szCs w:val="22"/>
              </w:rPr>
              <w:t>30  min.</w:t>
            </w:r>
          </w:p>
        </w:tc>
      </w:tr>
      <w:tr w:rsidR="004F2EE9" w:rsidRPr="002B62D5" w14:paraId="2584438B" w14:textId="77777777" w:rsidTr="000554F4">
        <w:trPr>
          <w:trHeight w:val="311"/>
        </w:trPr>
        <w:tc>
          <w:tcPr>
            <w:tcW w:w="959" w:type="dxa"/>
            <w:shd w:val="clear" w:color="auto" w:fill="auto"/>
            <w:vAlign w:val="center"/>
          </w:tcPr>
          <w:p w14:paraId="6DD887D0" w14:textId="1A24D59A" w:rsidR="004F2EE9" w:rsidRPr="002B62D5" w:rsidRDefault="004C2A02" w:rsidP="00513445">
            <w:pPr>
              <w:ind w:firstLine="0"/>
              <w:jc w:val="center"/>
              <w:rPr>
                <w:rFonts w:ascii="Minion Pro" w:eastAsia="Times New Roman" w:hAnsi="Minion Pro" w:cstheme="minorHAnsi"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</w:rPr>
              <w:t>2</w:t>
            </w:r>
            <w:r w:rsidR="004F2EE9" w:rsidRPr="002B62D5">
              <w:rPr>
                <w:rFonts w:ascii="Minion Pro" w:eastAsia="Times New Roman" w:hAnsi="Minion Pro" w:cstheme="minorHAnsi"/>
                <w:szCs w:val="22"/>
              </w:rPr>
              <w:t>.3.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26DF3784" w14:textId="78D79511" w:rsidR="004F2EE9" w:rsidRPr="002B62D5" w:rsidRDefault="004F2EE9" w:rsidP="00513445">
            <w:pPr>
              <w:ind w:firstLine="0"/>
              <w:jc w:val="left"/>
              <w:rPr>
                <w:rFonts w:ascii="Minion Pro" w:eastAsia="Times New Roman" w:hAnsi="Minion Pro" w:cstheme="minorHAnsi"/>
                <w:bCs/>
                <w:color w:val="FF0000"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bCs/>
                <w:szCs w:val="22"/>
              </w:rPr>
              <w:t>Bočni položaj, transportni položaji</w:t>
            </w:r>
            <w:r w:rsidR="00F34D2D" w:rsidRPr="002B62D5">
              <w:rPr>
                <w:rFonts w:ascii="Minion Pro" w:eastAsia="Times New Roman" w:hAnsi="Minion Pro" w:cstheme="minorHAnsi"/>
                <w:bCs/>
                <w:szCs w:val="22"/>
              </w:rPr>
              <w:t xml:space="preserve">, </w:t>
            </w:r>
            <w:r w:rsidR="00F34D2D" w:rsidRPr="002B62D5">
              <w:rPr>
                <w:rFonts w:ascii="Minion Pro" w:hAnsi="Minion Pro"/>
              </w:rPr>
              <w:t xml:space="preserve"> </w:t>
            </w:r>
            <w:r w:rsidR="00F34D2D" w:rsidRPr="002B62D5">
              <w:rPr>
                <w:rFonts w:ascii="Minion Pro" w:eastAsia="Times New Roman" w:hAnsi="Minion Pro" w:cstheme="minorHAnsi"/>
                <w:bCs/>
                <w:szCs w:val="22"/>
              </w:rPr>
              <w:t>podizanje i premještanje pacijenta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5C618DA8" w14:textId="2B0047EA" w:rsidR="004F2EE9" w:rsidRPr="002B62D5" w:rsidRDefault="00151524" w:rsidP="00513445">
            <w:pPr>
              <w:ind w:firstLine="0"/>
              <w:jc w:val="center"/>
              <w:rPr>
                <w:rFonts w:ascii="Minion Pro" w:eastAsia="Times New Roman" w:hAnsi="Minion Pro" w:cstheme="minorHAnsi"/>
                <w:bCs/>
                <w:szCs w:val="22"/>
              </w:rPr>
            </w:pPr>
            <w:r>
              <w:rPr>
                <w:rFonts w:ascii="Minion Pro" w:eastAsia="Times New Roman" w:hAnsi="Minion Pro" w:cstheme="minorHAnsi"/>
                <w:bCs/>
                <w:szCs w:val="22"/>
              </w:rPr>
              <w:t>45</w:t>
            </w:r>
            <w:r w:rsidR="004F2EE9" w:rsidRPr="002B62D5">
              <w:rPr>
                <w:rFonts w:ascii="Minion Pro" w:eastAsia="Times New Roman" w:hAnsi="Minion Pro" w:cstheme="minorHAnsi"/>
                <w:bCs/>
                <w:szCs w:val="22"/>
              </w:rPr>
              <w:t xml:space="preserve">  min.</w:t>
            </w:r>
          </w:p>
        </w:tc>
      </w:tr>
      <w:tr w:rsidR="004F2EE9" w:rsidRPr="002B62D5" w14:paraId="0190C840" w14:textId="77777777" w:rsidTr="000554F4">
        <w:trPr>
          <w:trHeight w:val="295"/>
        </w:trPr>
        <w:tc>
          <w:tcPr>
            <w:tcW w:w="959" w:type="dxa"/>
            <w:shd w:val="clear" w:color="auto" w:fill="auto"/>
            <w:vAlign w:val="center"/>
          </w:tcPr>
          <w:p w14:paraId="765E7D2D" w14:textId="77777777" w:rsidR="004F2EE9" w:rsidRPr="002B62D5" w:rsidRDefault="004F2EE9" w:rsidP="00513445">
            <w:pPr>
              <w:ind w:firstLine="0"/>
              <w:jc w:val="center"/>
              <w:rPr>
                <w:rFonts w:ascii="Minion Pro" w:eastAsia="Times New Roman" w:hAnsi="Minion Pro" w:cstheme="minorHAnsi"/>
                <w:b/>
                <w:szCs w:val="22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21F52DC5" w14:textId="77777777" w:rsidR="004F2EE9" w:rsidRPr="002B62D5" w:rsidRDefault="004F2EE9" w:rsidP="00513445">
            <w:pPr>
              <w:ind w:firstLine="0"/>
              <w:jc w:val="right"/>
              <w:rPr>
                <w:rFonts w:ascii="Minion Pro" w:eastAsia="Times New Roman" w:hAnsi="Minion Pro" w:cstheme="minorHAnsi"/>
                <w:b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b/>
                <w:i/>
                <w:szCs w:val="22"/>
              </w:rPr>
              <w:t>Ukupno: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55E9B34F" w14:textId="07C6F507" w:rsidR="004F2EE9" w:rsidRPr="002B62D5" w:rsidRDefault="00BE68CB" w:rsidP="00513445">
            <w:pPr>
              <w:ind w:firstLine="0"/>
              <w:jc w:val="center"/>
              <w:rPr>
                <w:rFonts w:ascii="Minion Pro" w:eastAsia="Times New Roman" w:hAnsi="Minion Pro" w:cstheme="minorHAnsi"/>
                <w:b/>
                <w:bCs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b/>
                <w:bCs/>
                <w:szCs w:val="22"/>
              </w:rPr>
              <w:t>5</w:t>
            </w:r>
            <w:r w:rsidR="004F2EE9" w:rsidRPr="002B62D5">
              <w:rPr>
                <w:rFonts w:ascii="Minion Pro" w:eastAsia="Times New Roman" w:hAnsi="Minion Pro" w:cstheme="minorHAnsi"/>
                <w:b/>
                <w:bCs/>
                <w:szCs w:val="22"/>
              </w:rPr>
              <w:t xml:space="preserve"> sati</w:t>
            </w:r>
          </w:p>
        </w:tc>
      </w:tr>
    </w:tbl>
    <w:p w14:paraId="76E81E34" w14:textId="77777777" w:rsidR="00BE68CB" w:rsidRPr="002B62D5" w:rsidRDefault="00BE68CB" w:rsidP="003732B4">
      <w:pPr>
        <w:keepNext/>
        <w:keepLines/>
        <w:ind w:firstLine="0"/>
        <w:outlineLvl w:val="1"/>
        <w:rPr>
          <w:rFonts w:ascii="Minion Pro" w:hAnsi="Minion Pro" w:cstheme="minorHAnsi"/>
          <w:sz w:val="20"/>
          <w:szCs w:val="20"/>
          <w:lang w:eastAsia="en-US"/>
        </w:rPr>
      </w:pPr>
      <w:bookmarkStart w:id="10" w:name="_Toc450891972"/>
    </w:p>
    <w:p w14:paraId="09E44779" w14:textId="77777777" w:rsidR="009708E6" w:rsidRPr="002B62D5" w:rsidRDefault="009708E6" w:rsidP="003732B4">
      <w:pPr>
        <w:keepNext/>
        <w:keepLines/>
        <w:ind w:firstLine="0"/>
        <w:outlineLvl w:val="1"/>
        <w:rPr>
          <w:rFonts w:ascii="Minion Pro" w:eastAsia="Times New Roman" w:hAnsi="Minion Pro" w:cstheme="minorHAnsi"/>
          <w:bCs/>
          <w:szCs w:val="22"/>
        </w:rPr>
      </w:pPr>
    </w:p>
    <w:p w14:paraId="634B992E" w14:textId="77777777" w:rsidR="009708E6" w:rsidRPr="002B62D5" w:rsidRDefault="009708E6" w:rsidP="003732B4">
      <w:pPr>
        <w:keepNext/>
        <w:keepLines/>
        <w:ind w:firstLine="0"/>
        <w:outlineLvl w:val="1"/>
        <w:rPr>
          <w:rFonts w:ascii="Minion Pro" w:eastAsia="Times New Roman" w:hAnsi="Minion Pro" w:cstheme="minorHAnsi"/>
          <w:bCs/>
          <w:szCs w:val="22"/>
        </w:rPr>
      </w:pPr>
    </w:p>
    <w:p w14:paraId="5147468D" w14:textId="77777777" w:rsidR="009708E6" w:rsidRPr="002B62D5" w:rsidRDefault="009708E6" w:rsidP="003732B4">
      <w:pPr>
        <w:keepNext/>
        <w:keepLines/>
        <w:ind w:firstLine="0"/>
        <w:outlineLvl w:val="1"/>
        <w:rPr>
          <w:rFonts w:ascii="Minion Pro" w:eastAsia="Times New Roman" w:hAnsi="Minion Pro" w:cstheme="minorHAnsi"/>
          <w:bCs/>
          <w:szCs w:val="22"/>
        </w:rPr>
      </w:pPr>
    </w:p>
    <w:p w14:paraId="2D4465DB" w14:textId="77777777" w:rsidR="009708E6" w:rsidRPr="002B62D5" w:rsidRDefault="009708E6" w:rsidP="003732B4">
      <w:pPr>
        <w:keepNext/>
        <w:keepLines/>
        <w:ind w:firstLine="0"/>
        <w:outlineLvl w:val="1"/>
        <w:rPr>
          <w:rFonts w:ascii="Minion Pro" w:eastAsia="Times New Roman" w:hAnsi="Minion Pro" w:cstheme="minorHAnsi"/>
          <w:bCs/>
          <w:szCs w:val="22"/>
        </w:rPr>
      </w:pPr>
    </w:p>
    <w:p w14:paraId="21B09C66" w14:textId="77777777" w:rsidR="009708E6" w:rsidRPr="002B62D5" w:rsidRDefault="009708E6" w:rsidP="003732B4">
      <w:pPr>
        <w:keepNext/>
        <w:keepLines/>
        <w:ind w:firstLine="0"/>
        <w:outlineLvl w:val="1"/>
        <w:rPr>
          <w:rFonts w:ascii="Minion Pro" w:eastAsia="Times New Roman" w:hAnsi="Minion Pro" w:cstheme="minorHAnsi"/>
          <w:bCs/>
          <w:szCs w:val="22"/>
        </w:rPr>
      </w:pPr>
    </w:p>
    <w:p w14:paraId="0F6783CD" w14:textId="6978C451" w:rsidR="004F2EE9" w:rsidRPr="002B62D5" w:rsidRDefault="003732B4" w:rsidP="003732B4">
      <w:pPr>
        <w:keepNext/>
        <w:keepLines/>
        <w:ind w:firstLine="0"/>
        <w:outlineLvl w:val="1"/>
        <w:rPr>
          <w:rFonts w:ascii="Minion Pro" w:eastAsia="Times New Roman" w:hAnsi="Minion Pro" w:cstheme="minorHAnsi"/>
          <w:bCs/>
          <w:szCs w:val="22"/>
        </w:rPr>
      </w:pPr>
      <w:r w:rsidRPr="002B62D5">
        <w:rPr>
          <w:rFonts w:ascii="Minion Pro" w:eastAsia="Times New Roman" w:hAnsi="Minion Pro" w:cstheme="minorHAnsi"/>
          <w:bCs/>
          <w:szCs w:val="22"/>
        </w:rPr>
        <w:t>P</w:t>
      </w:r>
      <w:r w:rsidR="004F2EE9" w:rsidRPr="002B62D5">
        <w:rPr>
          <w:rFonts w:ascii="Minion Pro" w:eastAsia="Times New Roman" w:hAnsi="Minion Pro" w:cstheme="minorHAnsi"/>
          <w:bCs/>
          <w:szCs w:val="22"/>
          <w:lang w:val="x-none"/>
        </w:rPr>
        <w:t xml:space="preserve">RILOG </w:t>
      </w:r>
      <w:r w:rsidR="004B5F08" w:rsidRPr="002B62D5">
        <w:rPr>
          <w:rFonts w:ascii="Minion Pro" w:eastAsia="Times New Roman" w:hAnsi="Minion Pro" w:cstheme="minorHAnsi"/>
          <w:bCs/>
          <w:szCs w:val="22"/>
        </w:rPr>
        <w:t>4</w:t>
      </w:r>
      <w:r w:rsidR="004F2EE9" w:rsidRPr="002B62D5">
        <w:rPr>
          <w:rFonts w:ascii="Minion Pro" w:eastAsia="Times New Roman" w:hAnsi="Minion Pro" w:cstheme="minorHAnsi"/>
          <w:bCs/>
          <w:szCs w:val="22"/>
          <w:lang w:val="x-none"/>
        </w:rPr>
        <w:t xml:space="preserve">. </w:t>
      </w:r>
      <w:r w:rsidRPr="002B62D5">
        <w:rPr>
          <w:rFonts w:ascii="Minion Pro" w:eastAsia="Times New Roman" w:hAnsi="Minion Pro" w:cstheme="minorHAnsi"/>
          <w:bCs/>
          <w:szCs w:val="22"/>
        </w:rPr>
        <w:t xml:space="preserve">Plan i program edukacijskih vježbi obnove znanja i vještina za </w:t>
      </w:r>
      <w:r w:rsidR="002541E6" w:rsidRPr="002B62D5">
        <w:rPr>
          <w:rFonts w:ascii="Minion Pro" w:eastAsia="Times New Roman" w:hAnsi="Minion Pro" w:cstheme="minorHAnsi"/>
          <w:bCs/>
          <w:szCs w:val="22"/>
        </w:rPr>
        <w:t>radnike</w:t>
      </w:r>
      <w:r w:rsidRPr="002B62D5">
        <w:rPr>
          <w:rFonts w:ascii="Minion Pro" w:eastAsia="Times New Roman" w:hAnsi="Minion Pro" w:cstheme="minorHAnsi"/>
          <w:bCs/>
          <w:szCs w:val="22"/>
        </w:rPr>
        <w:t xml:space="preserve"> </w:t>
      </w:r>
      <w:bookmarkEnd w:id="10"/>
      <w:r w:rsidR="00CF17E2" w:rsidRPr="002B62D5">
        <w:rPr>
          <w:rFonts w:ascii="Minion Pro" w:eastAsia="Times New Roman" w:hAnsi="Minion Pro" w:cstheme="minorHAnsi"/>
          <w:bCs/>
          <w:szCs w:val="22"/>
        </w:rPr>
        <w:t>sanitetskog prijevoza</w:t>
      </w:r>
    </w:p>
    <w:p w14:paraId="1137FE1E" w14:textId="77777777" w:rsidR="003732B4" w:rsidRPr="002B62D5" w:rsidRDefault="003732B4" w:rsidP="003732B4">
      <w:pPr>
        <w:keepNext/>
        <w:keepLines/>
        <w:ind w:firstLine="0"/>
        <w:outlineLvl w:val="1"/>
        <w:rPr>
          <w:rFonts w:ascii="Minion Pro" w:hAnsi="Minion Pro" w:cstheme="minorHAnsi"/>
          <w:szCs w:val="22"/>
          <w:lang w:val="x-none"/>
        </w:rPr>
      </w:pPr>
    </w:p>
    <w:tbl>
      <w:tblPr>
        <w:tblpPr w:leftFromText="180" w:rightFromText="180" w:vertAnchor="text" w:horzAnchor="margin" w:tblpXSpec="center" w:tblpY="11"/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E0" w:firstRow="1" w:lastRow="1" w:firstColumn="1" w:lastColumn="0" w:noHBand="0" w:noVBand="0"/>
      </w:tblPr>
      <w:tblGrid>
        <w:gridCol w:w="959"/>
        <w:gridCol w:w="6427"/>
        <w:gridCol w:w="1960"/>
      </w:tblGrid>
      <w:tr w:rsidR="004F2EE9" w:rsidRPr="002B62D5" w14:paraId="5184559A" w14:textId="77777777" w:rsidTr="000554F4">
        <w:trPr>
          <w:cantSplit/>
          <w:trHeight w:val="1037"/>
        </w:trPr>
        <w:tc>
          <w:tcPr>
            <w:tcW w:w="959" w:type="dxa"/>
            <w:shd w:val="clear" w:color="auto" w:fill="auto"/>
            <w:vAlign w:val="center"/>
          </w:tcPr>
          <w:p w14:paraId="2C1C8E4B" w14:textId="77777777" w:rsidR="004F2EE9" w:rsidRPr="002B62D5" w:rsidRDefault="004F2EE9" w:rsidP="00513445">
            <w:pPr>
              <w:ind w:firstLine="0"/>
              <w:jc w:val="center"/>
              <w:rPr>
                <w:rFonts w:ascii="Minion Pro" w:eastAsia="Times New Roman" w:hAnsi="Minion Pro" w:cstheme="minorHAnsi"/>
                <w:b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b/>
                <w:szCs w:val="22"/>
              </w:rPr>
              <w:t>Redni broj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5E8B96B8" w14:textId="77777777" w:rsidR="004F2EE9" w:rsidRPr="002B62D5" w:rsidRDefault="004F2EE9" w:rsidP="00513445">
            <w:pPr>
              <w:ind w:firstLine="0"/>
              <w:jc w:val="center"/>
              <w:rPr>
                <w:rFonts w:ascii="Minion Pro" w:eastAsia="Times New Roman" w:hAnsi="Minion Pro" w:cstheme="minorHAnsi"/>
                <w:b/>
                <w:szCs w:val="22"/>
              </w:rPr>
            </w:pPr>
          </w:p>
          <w:p w14:paraId="2C21ED45" w14:textId="77777777" w:rsidR="004F2EE9" w:rsidRPr="002B62D5" w:rsidRDefault="004F2EE9" w:rsidP="00513445">
            <w:pPr>
              <w:ind w:firstLine="0"/>
              <w:jc w:val="center"/>
              <w:rPr>
                <w:rFonts w:ascii="Minion Pro" w:eastAsia="Times New Roman" w:hAnsi="Minion Pro" w:cstheme="minorHAnsi"/>
                <w:b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b/>
                <w:szCs w:val="22"/>
              </w:rPr>
              <w:t>Naziv tematske cjeline</w:t>
            </w:r>
          </w:p>
          <w:p w14:paraId="2C9838C0" w14:textId="77777777" w:rsidR="004F2EE9" w:rsidRPr="002B62D5" w:rsidRDefault="004F2EE9" w:rsidP="00513445">
            <w:pPr>
              <w:ind w:firstLine="0"/>
              <w:jc w:val="center"/>
              <w:rPr>
                <w:rFonts w:ascii="Minion Pro" w:eastAsia="Times New Roman" w:hAnsi="Minion Pro" w:cstheme="minorHAnsi"/>
                <w:b/>
                <w:szCs w:val="22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66C5D891" w14:textId="77777777" w:rsidR="004F2EE9" w:rsidRPr="002B62D5" w:rsidRDefault="004F2EE9" w:rsidP="00513445">
            <w:pPr>
              <w:ind w:firstLine="0"/>
              <w:jc w:val="center"/>
              <w:rPr>
                <w:rFonts w:ascii="Minion Pro" w:eastAsia="Times New Roman" w:hAnsi="Minion Pro" w:cstheme="minorHAnsi"/>
                <w:b/>
                <w:szCs w:val="22"/>
              </w:rPr>
            </w:pPr>
          </w:p>
          <w:p w14:paraId="4F122311" w14:textId="77777777" w:rsidR="004F2EE9" w:rsidRPr="002B62D5" w:rsidRDefault="004F2EE9" w:rsidP="00513445">
            <w:pPr>
              <w:ind w:firstLine="0"/>
              <w:jc w:val="center"/>
              <w:rPr>
                <w:rFonts w:ascii="Minion Pro" w:eastAsia="Times New Roman" w:hAnsi="Minion Pro" w:cstheme="minorHAnsi"/>
                <w:b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b/>
                <w:szCs w:val="22"/>
              </w:rPr>
              <w:t>Vrijeme</w:t>
            </w:r>
          </w:p>
          <w:p w14:paraId="05D82EB4" w14:textId="77777777" w:rsidR="004F2EE9" w:rsidRPr="002B62D5" w:rsidRDefault="004F2EE9" w:rsidP="00513445">
            <w:pPr>
              <w:ind w:firstLine="0"/>
              <w:jc w:val="center"/>
              <w:rPr>
                <w:rFonts w:ascii="Minion Pro" w:eastAsia="Times New Roman" w:hAnsi="Minion Pro" w:cstheme="minorHAnsi"/>
                <w:b/>
                <w:szCs w:val="22"/>
              </w:rPr>
            </w:pPr>
          </w:p>
        </w:tc>
      </w:tr>
      <w:tr w:rsidR="004F2EE9" w:rsidRPr="002B62D5" w14:paraId="76BB6FB3" w14:textId="77777777" w:rsidTr="000554F4">
        <w:trPr>
          <w:trHeight w:val="311"/>
        </w:trPr>
        <w:tc>
          <w:tcPr>
            <w:tcW w:w="959" w:type="dxa"/>
            <w:shd w:val="clear" w:color="auto" w:fill="auto"/>
            <w:vAlign w:val="center"/>
          </w:tcPr>
          <w:p w14:paraId="5CD4E736" w14:textId="77777777" w:rsidR="004F2EE9" w:rsidRPr="002B62D5" w:rsidRDefault="004F2EE9" w:rsidP="00513445">
            <w:pPr>
              <w:ind w:firstLine="0"/>
              <w:jc w:val="center"/>
              <w:rPr>
                <w:rFonts w:ascii="Minion Pro" w:eastAsia="Times New Roman" w:hAnsi="Minion Pro" w:cstheme="minorHAnsi"/>
                <w:b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b/>
                <w:szCs w:val="22"/>
              </w:rPr>
              <w:t>1.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6EB6DC87" w14:textId="5C348634" w:rsidR="004F2EE9" w:rsidRPr="002B62D5" w:rsidRDefault="00F34D2D" w:rsidP="00FA192D">
            <w:pPr>
              <w:ind w:right="-962" w:firstLine="0"/>
              <w:rPr>
                <w:rFonts w:ascii="Minion Pro" w:eastAsia="Times New Roman" w:hAnsi="Minion Pro" w:cstheme="minorHAnsi"/>
                <w:b/>
                <w:bCs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b/>
                <w:bCs/>
                <w:szCs w:val="22"/>
              </w:rPr>
              <w:t xml:space="preserve">POZNAVANJE OPREME 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7837260B" w14:textId="44749252" w:rsidR="004F2EE9" w:rsidRPr="002B62D5" w:rsidRDefault="00BE68CB" w:rsidP="00513445">
            <w:pPr>
              <w:ind w:firstLine="0"/>
              <w:jc w:val="center"/>
              <w:rPr>
                <w:rFonts w:ascii="Minion Pro" w:eastAsia="Times New Roman" w:hAnsi="Minion Pro" w:cstheme="minorHAnsi"/>
                <w:bCs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bCs/>
                <w:szCs w:val="22"/>
              </w:rPr>
              <w:t>3</w:t>
            </w:r>
            <w:r w:rsidR="00CF17E2" w:rsidRPr="002B62D5">
              <w:rPr>
                <w:rFonts w:ascii="Minion Pro" w:eastAsia="Times New Roman" w:hAnsi="Minion Pro" w:cstheme="minorHAnsi"/>
                <w:bCs/>
                <w:szCs w:val="22"/>
              </w:rPr>
              <w:t>0</w:t>
            </w:r>
            <w:r w:rsidR="004F2EE9" w:rsidRPr="002B62D5">
              <w:rPr>
                <w:rFonts w:ascii="Minion Pro" w:eastAsia="Times New Roman" w:hAnsi="Minion Pro" w:cstheme="minorHAnsi"/>
                <w:bCs/>
                <w:szCs w:val="22"/>
              </w:rPr>
              <w:t xml:space="preserve"> min.</w:t>
            </w:r>
          </w:p>
        </w:tc>
      </w:tr>
      <w:tr w:rsidR="004C2A02" w:rsidRPr="002B62D5" w14:paraId="744E897F" w14:textId="77777777" w:rsidTr="000554F4">
        <w:trPr>
          <w:trHeight w:val="311"/>
        </w:trPr>
        <w:tc>
          <w:tcPr>
            <w:tcW w:w="959" w:type="dxa"/>
            <w:shd w:val="clear" w:color="auto" w:fill="auto"/>
            <w:vAlign w:val="center"/>
          </w:tcPr>
          <w:p w14:paraId="0A959F72" w14:textId="52973041" w:rsidR="004C2A02" w:rsidRPr="002B62D5" w:rsidRDefault="004C2A02" w:rsidP="004C2A02">
            <w:pPr>
              <w:ind w:firstLine="0"/>
              <w:jc w:val="center"/>
              <w:rPr>
                <w:rFonts w:ascii="Minion Pro" w:eastAsia="Times New Roman" w:hAnsi="Minion Pro" w:cstheme="minorHAnsi"/>
                <w:b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b/>
                <w:szCs w:val="22"/>
              </w:rPr>
              <w:t>2.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29128E37" w14:textId="6991BC77" w:rsidR="004C2A02" w:rsidRPr="002B62D5" w:rsidRDefault="004C2A02" w:rsidP="004C2A02">
            <w:pPr>
              <w:ind w:firstLine="0"/>
              <w:jc w:val="left"/>
              <w:rPr>
                <w:rFonts w:ascii="Minion Pro" w:eastAsia="Times New Roman" w:hAnsi="Minion Pro" w:cstheme="minorHAnsi"/>
                <w:b/>
                <w:bCs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b/>
                <w:bCs/>
                <w:szCs w:val="22"/>
              </w:rPr>
              <w:t xml:space="preserve">OSNOVNE MJERE ODRŽAVANJA ŽIVOTA 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47E6977E" w14:textId="77777777" w:rsidR="004C2A02" w:rsidRPr="002B62D5" w:rsidRDefault="004C2A02" w:rsidP="004C2A02">
            <w:pPr>
              <w:ind w:firstLine="0"/>
              <w:jc w:val="center"/>
              <w:rPr>
                <w:rFonts w:ascii="Minion Pro" w:eastAsia="Times New Roman" w:hAnsi="Minion Pro" w:cstheme="minorHAnsi"/>
                <w:bCs/>
                <w:szCs w:val="22"/>
              </w:rPr>
            </w:pPr>
          </w:p>
        </w:tc>
      </w:tr>
      <w:tr w:rsidR="004C2A02" w:rsidRPr="002B62D5" w14:paraId="7389A030" w14:textId="77777777" w:rsidTr="000554F4">
        <w:trPr>
          <w:trHeight w:val="295"/>
        </w:trPr>
        <w:tc>
          <w:tcPr>
            <w:tcW w:w="959" w:type="dxa"/>
            <w:shd w:val="clear" w:color="auto" w:fill="auto"/>
            <w:vAlign w:val="center"/>
          </w:tcPr>
          <w:p w14:paraId="03FDCD58" w14:textId="16B33E5B" w:rsidR="004C2A02" w:rsidRPr="002B62D5" w:rsidRDefault="004C2A02" w:rsidP="004C2A02">
            <w:pPr>
              <w:ind w:firstLine="0"/>
              <w:jc w:val="center"/>
              <w:rPr>
                <w:rFonts w:ascii="Minion Pro" w:eastAsia="Times New Roman" w:hAnsi="Minion Pro" w:cstheme="minorHAnsi"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</w:rPr>
              <w:t>2.1.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3ABB545A" w14:textId="45B1ED52" w:rsidR="004C2A02" w:rsidRPr="002B62D5" w:rsidRDefault="004C2A02" w:rsidP="004C2A02">
            <w:pPr>
              <w:ind w:firstLine="0"/>
              <w:jc w:val="left"/>
              <w:rPr>
                <w:rFonts w:ascii="Minion Pro" w:eastAsia="Times New Roman" w:hAnsi="Minion Pro" w:cstheme="minorHAnsi"/>
                <w:bCs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bCs/>
                <w:szCs w:val="22"/>
              </w:rPr>
              <w:t>Osnovne mjere održavanja života uz upotrebu automatskog vanjskog defibrilatora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3F9FE10E" w14:textId="0E9573F0" w:rsidR="004C2A02" w:rsidRPr="002B62D5" w:rsidRDefault="004C2A02" w:rsidP="004C2A02">
            <w:pPr>
              <w:ind w:firstLine="0"/>
              <w:jc w:val="center"/>
              <w:rPr>
                <w:rFonts w:ascii="Minion Pro" w:eastAsia="Times New Roman" w:hAnsi="Minion Pro" w:cstheme="minorHAnsi"/>
                <w:bCs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bCs/>
                <w:szCs w:val="22"/>
              </w:rPr>
              <w:t>150  min.</w:t>
            </w:r>
          </w:p>
        </w:tc>
      </w:tr>
      <w:tr w:rsidR="004C2A02" w:rsidRPr="002B62D5" w14:paraId="15B4B5B4" w14:textId="77777777" w:rsidTr="000554F4">
        <w:trPr>
          <w:trHeight w:val="295"/>
        </w:trPr>
        <w:tc>
          <w:tcPr>
            <w:tcW w:w="959" w:type="dxa"/>
            <w:shd w:val="clear" w:color="auto" w:fill="auto"/>
            <w:vAlign w:val="center"/>
          </w:tcPr>
          <w:p w14:paraId="01D343EF" w14:textId="461DA3C3" w:rsidR="004C2A02" w:rsidRPr="002B62D5" w:rsidRDefault="004C2A02" w:rsidP="004C2A02">
            <w:pPr>
              <w:ind w:firstLine="0"/>
              <w:jc w:val="center"/>
              <w:rPr>
                <w:rFonts w:ascii="Minion Pro" w:eastAsia="Times New Roman" w:hAnsi="Minion Pro" w:cstheme="minorHAnsi"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</w:rPr>
              <w:t>2.2.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20E1C9EB" w14:textId="4D1D61A5" w:rsidR="004C2A02" w:rsidRPr="002B62D5" w:rsidRDefault="004C2A02" w:rsidP="004C2A02">
            <w:pPr>
              <w:ind w:firstLine="0"/>
              <w:jc w:val="left"/>
              <w:rPr>
                <w:rFonts w:ascii="Minion Pro" w:eastAsia="Times New Roman" w:hAnsi="Minion Pro" w:cstheme="minorHAnsi"/>
                <w:bCs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bCs/>
                <w:szCs w:val="22"/>
              </w:rPr>
              <w:t xml:space="preserve">Opstrukcija dišnog puta stranim tijelom 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110C08A7" w14:textId="754692AA" w:rsidR="004C2A02" w:rsidRPr="002B62D5" w:rsidRDefault="004C2A02" w:rsidP="004C2A02">
            <w:pPr>
              <w:ind w:firstLine="0"/>
              <w:jc w:val="center"/>
              <w:rPr>
                <w:rFonts w:ascii="Minion Pro" w:eastAsia="Times New Roman" w:hAnsi="Minion Pro" w:cstheme="minorHAnsi"/>
                <w:bCs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bCs/>
                <w:szCs w:val="22"/>
              </w:rPr>
              <w:t>30  min.</w:t>
            </w:r>
          </w:p>
        </w:tc>
      </w:tr>
      <w:tr w:rsidR="004F2EE9" w:rsidRPr="002B62D5" w14:paraId="17252537" w14:textId="77777777" w:rsidTr="000554F4">
        <w:trPr>
          <w:trHeight w:val="311"/>
        </w:trPr>
        <w:tc>
          <w:tcPr>
            <w:tcW w:w="959" w:type="dxa"/>
            <w:shd w:val="clear" w:color="auto" w:fill="auto"/>
            <w:vAlign w:val="center"/>
          </w:tcPr>
          <w:p w14:paraId="50AB755C" w14:textId="416184C8" w:rsidR="004F2EE9" w:rsidRPr="002B62D5" w:rsidRDefault="004C2A02" w:rsidP="00513445">
            <w:pPr>
              <w:ind w:firstLine="0"/>
              <w:jc w:val="center"/>
              <w:rPr>
                <w:rFonts w:ascii="Minion Pro" w:eastAsia="Times New Roman" w:hAnsi="Minion Pro" w:cstheme="minorHAnsi"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szCs w:val="22"/>
              </w:rPr>
              <w:t>2</w:t>
            </w:r>
            <w:r w:rsidR="004F2EE9" w:rsidRPr="002B62D5">
              <w:rPr>
                <w:rFonts w:ascii="Minion Pro" w:eastAsia="Times New Roman" w:hAnsi="Minion Pro" w:cstheme="minorHAnsi"/>
                <w:szCs w:val="22"/>
              </w:rPr>
              <w:t>.3.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5CC22263" w14:textId="017EA55D" w:rsidR="004F2EE9" w:rsidRPr="002B62D5" w:rsidRDefault="004F2EE9" w:rsidP="00513445">
            <w:pPr>
              <w:ind w:firstLine="0"/>
              <w:jc w:val="left"/>
              <w:rPr>
                <w:rFonts w:ascii="Minion Pro" w:eastAsia="Times New Roman" w:hAnsi="Minion Pro" w:cstheme="minorHAnsi"/>
                <w:bCs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bCs/>
                <w:szCs w:val="22"/>
              </w:rPr>
              <w:t>Bočni položaj, transportni položaji</w:t>
            </w:r>
            <w:r w:rsidR="00F34D2D" w:rsidRPr="002B62D5">
              <w:rPr>
                <w:rFonts w:ascii="Minion Pro" w:eastAsia="Times New Roman" w:hAnsi="Minion Pro" w:cstheme="minorHAnsi"/>
                <w:bCs/>
                <w:szCs w:val="22"/>
              </w:rPr>
              <w:t xml:space="preserve">, </w:t>
            </w:r>
            <w:r w:rsidR="00F34D2D" w:rsidRPr="002B62D5">
              <w:rPr>
                <w:rFonts w:ascii="Minion Pro" w:hAnsi="Minion Pro"/>
              </w:rPr>
              <w:t xml:space="preserve"> </w:t>
            </w:r>
            <w:r w:rsidR="00F34D2D" w:rsidRPr="002B62D5">
              <w:rPr>
                <w:rFonts w:ascii="Minion Pro" w:eastAsia="Times New Roman" w:hAnsi="Minion Pro" w:cstheme="minorHAnsi"/>
                <w:bCs/>
                <w:szCs w:val="22"/>
              </w:rPr>
              <w:t>podizanje i premještanje pacijenta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1EAE133F" w14:textId="2BDF57C5" w:rsidR="004F2EE9" w:rsidRPr="002B62D5" w:rsidRDefault="00BE68CB" w:rsidP="00513445">
            <w:pPr>
              <w:ind w:firstLine="0"/>
              <w:jc w:val="center"/>
              <w:rPr>
                <w:rFonts w:ascii="Minion Pro" w:eastAsia="Times New Roman" w:hAnsi="Minion Pro" w:cstheme="minorHAnsi"/>
                <w:bCs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bCs/>
                <w:szCs w:val="22"/>
              </w:rPr>
              <w:t>30</w:t>
            </w:r>
            <w:r w:rsidR="004F2EE9" w:rsidRPr="002B62D5">
              <w:rPr>
                <w:rFonts w:ascii="Minion Pro" w:eastAsia="Times New Roman" w:hAnsi="Minion Pro" w:cstheme="minorHAnsi"/>
                <w:bCs/>
                <w:szCs w:val="22"/>
              </w:rPr>
              <w:t xml:space="preserve">  min.</w:t>
            </w:r>
          </w:p>
        </w:tc>
      </w:tr>
      <w:tr w:rsidR="004F2EE9" w:rsidRPr="002B62D5" w14:paraId="6504A17F" w14:textId="77777777" w:rsidTr="000554F4">
        <w:trPr>
          <w:trHeight w:val="295"/>
        </w:trPr>
        <w:tc>
          <w:tcPr>
            <w:tcW w:w="959" w:type="dxa"/>
            <w:shd w:val="clear" w:color="auto" w:fill="auto"/>
            <w:vAlign w:val="center"/>
          </w:tcPr>
          <w:p w14:paraId="5DEC0396" w14:textId="77777777" w:rsidR="004F2EE9" w:rsidRPr="002B62D5" w:rsidRDefault="004F2EE9" w:rsidP="00513445">
            <w:pPr>
              <w:ind w:firstLine="0"/>
              <w:jc w:val="center"/>
              <w:rPr>
                <w:rFonts w:ascii="Minion Pro" w:eastAsia="Times New Roman" w:hAnsi="Minion Pro" w:cstheme="minorHAnsi"/>
                <w:b/>
                <w:szCs w:val="22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425282B6" w14:textId="77777777" w:rsidR="004F2EE9" w:rsidRPr="002B62D5" w:rsidRDefault="004F2EE9" w:rsidP="00513445">
            <w:pPr>
              <w:ind w:firstLine="0"/>
              <w:jc w:val="right"/>
              <w:rPr>
                <w:rFonts w:ascii="Minion Pro" w:eastAsia="Times New Roman" w:hAnsi="Minion Pro" w:cstheme="minorHAnsi"/>
                <w:b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b/>
                <w:i/>
                <w:szCs w:val="22"/>
              </w:rPr>
              <w:t>Ukupno: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726D4533" w14:textId="62EA72EC" w:rsidR="004F2EE9" w:rsidRPr="002B62D5" w:rsidRDefault="00BE68CB" w:rsidP="00513445">
            <w:pPr>
              <w:ind w:firstLine="0"/>
              <w:jc w:val="center"/>
              <w:rPr>
                <w:rFonts w:ascii="Minion Pro" w:eastAsia="Times New Roman" w:hAnsi="Minion Pro" w:cstheme="minorHAnsi"/>
                <w:b/>
                <w:bCs/>
                <w:szCs w:val="22"/>
              </w:rPr>
            </w:pPr>
            <w:r w:rsidRPr="002B62D5">
              <w:rPr>
                <w:rFonts w:ascii="Minion Pro" w:eastAsia="Times New Roman" w:hAnsi="Minion Pro" w:cstheme="minorHAnsi"/>
                <w:b/>
                <w:bCs/>
                <w:szCs w:val="22"/>
              </w:rPr>
              <w:t>4</w:t>
            </w:r>
            <w:r w:rsidR="004F2EE9" w:rsidRPr="002B62D5">
              <w:rPr>
                <w:rFonts w:ascii="Minion Pro" w:eastAsia="Times New Roman" w:hAnsi="Minion Pro" w:cstheme="minorHAnsi"/>
                <w:b/>
                <w:bCs/>
                <w:szCs w:val="22"/>
              </w:rPr>
              <w:t xml:space="preserve"> sat</w:t>
            </w:r>
            <w:r w:rsidRPr="002B62D5">
              <w:rPr>
                <w:rFonts w:ascii="Minion Pro" w:eastAsia="Times New Roman" w:hAnsi="Minion Pro" w:cstheme="minorHAnsi"/>
                <w:b/>
                <w:bCs/>
                <w:szCs w:val="22"/>
              </w:rPr>
              <w:t>a</w:t>
            </w:r>
          </w:p>
        </w:tc>
      </w:tr>
    </w:tbl>
    <w:p w14:paraId="0D193622" w14:textId="77777777" w:rsidR="00BE68CB" w:rsidRPr="002B62D5" w:rsidRDefault="00BE68CB" w:rsidP="00883C86">
      <w:pPr>
        <w:keepNext/>
        <w:keepLines/>
        <w:ind w:firstLine="0"/>
        <w:jc w:val="left"/>
        <w:outlineLvl w:val="1"/>
        <w:rPr>
          <w:rFonts w:ascii="Minion Pro" w:hAnsi="Minion Pro" w:cstheme="minorHAnsi"/>
          <w:szCs w:val="22"/>
          <w:lang w:eastAsia="en-US"/>
        </w:rPr>
      </w:pPr>
    </w:p>
    <w:p w14:paraId="262A9E55" w14:textId="77777777" w:rsidR="009708E6" w:rsidRPr="002B62D5" w:rsidRDefault="009708E6" w:rsidP="00883C86">
      <w:pPr>
        <w:keepNext/>
        <w:keepLines/>
        <w:ind w:firstLine="0"/>
        <w:jc w:val="left"/>
        <w:outlineLvl w:val="1"/>
        <w:rPr>
          <w:rFonts w:ascii="Minion Pro" w:hAnsi="Minion Pro" w:cstheme="minorHAnsi"/>
          <w:szCs w:val="22"/>
          <w:lang w:eastAsia="en-US"/>
        </w:rPr>
      </w:pPr>
    </w:p>
    <w:p w14:paraId="648F1086" w14:textId="77777777" w:rsidR="009708E6" w:rsidRPr="002B62D5" w:rsidRDefault="009708E6" w:rsidP="00883C86">
      <w:pPr>
        <w:keepNext/>
        <w:keepLines/>
        <w:ind w:firstLine="0"/>
        <w:jc w:val="left"/>
        <w:outlineLvl w:val="1"/>
        <w:rPr>
          <w:rFonts w:ascii="Minion Pro" w:hAnsi="Minion Pro" w:cstheme="minorHAnsi"/>
          <w:szCs w:val="22"/>
          <w:lang w:eastAsia="en-US"/>
        </w:rPr>
      </w:pPr>
    </w:p>
    <w:p w14:paraId="3217D963" w14:textId="77777777" w:rsidR="009708E6" w:rsidRPr="002B62D5" w:rsidRDefault="009708E6" w:rsidP="00883C86">
      <w:pPr>
        <w:keepNext/>
        <w:keepLines/>
        <w:ind w:firstLine="0"/>
        <w:jc w:val="left"/>
        <w:outlineLvl w:val="1"/>
        <w:rPr>
          <w:rFonts w:ascii="Minion Pro" w:eastAsia="Times New Roman" w:hAnsi="Minion Pro" w:cstheme="minorHAnsi"/>
          <w:bCs/>
          <w:szCs w:val="22"/>
          <w:lang w:val="x-none"/>
        </w:rPr>
      </w:pPr>
    </w:p>
    <w:p w14:paraId="646DE3AC" w14:textId="77777777" w:rsidR="009708E6" w:rsidRPr="002B62D5" w:rsidRDefault="009708E6" w:rsidP="00883C86">
      <w:pPr>
        <w:keepNext/>
        <w:keepLines/>
        <w:ind w:firstLine="0"/>
        <w:jc w:val="left"/>
        <w:outlineLvl w:val="1"/>
        <w:rPr>
          <w:rFonts w:ascii="Minion Pro" w:eastAsia="Times New Roman" w:hAnsi="Minion Pro" w:cstheme="minorHAnsi"/>
          <w:bCs/>
          <w:szCs w:val="22"/>
          <w:lang w:val="x-none"/>
        </w:rPr>
      </w:pPr>
    </w:p>
    <w:p w14:paraId="5AB60129" w14:textId="77777777" w:rsidR="004B5F08" w:rsidRPr="002B62D5" w:rsidRDefault="004B5F08">
      <w:pPr>
        <w:spacing w:after="200" w:line="276" w:lineRule="auto"/>
        <w:ind w:firstLine="0"/>
        <w:jc w:val="left"/>
        <w:rPr>
          <w:rFonts w:ascii="Minion Pro" w:eastAsia="Times New Roman" w:hAnsi="Minion Pro" w:cstheme="minorHAnsi"/>
          <w:bCs/>
          <w:szCs w:val="22"/>
          <w:lang w:val="x-none"/>
        </w:rPr>
      </w:pPr>
      <w:r w:rsidRPr="002B62D5">
        <w:rPr>
          <w:rFonts w:ascii="Minion Pro" w:eastAsia="Times New Roman" w:hAnsi="Minion Pro" w:cstheme="minorHAnsi"/>
          <w:bCs/>
          <w:szCs w:val="22"/>
          <w:lang w:val="x-none"/>
        </w:rPr>
        <w:br w:type="page"/>
      </w:r>
    </w:p>
    <w:p w14:paraId="6207DDF2" w14:textId="6EE7A18E" w:rsidR="00883C86" w:rsidRPr="002B62D5" w:rsidRDefault="00883C86" w:rsidP="00883C86">
      <w:pPr>
        <w:keepNext/>
        <w:keepLines/>
        <w:ind w:firstLine="0"/>
        <w:jc w:val="left"/>
        <w:outlineLvl w:val="1"/>
        <w:rPr>
          <w:rFonts w:ascii="Minion Pro" w:eastAsia="Times New Roman" w:hAnsi="Minion Pro" w:cstheme="minorHAnsi"/>
          <w:szCs w:val="22"/>
        </w:rPr>
      </w:pPr>
      <w:r w:rsidRPr="002B62D5">
        <w:rPr>
          <w:rFonts w:ascii="Minion Pro" w:eastAsia="Times New Roman" w:hAnsi="Minion Pro" w:cstheme="minorHAnsi"/>
          <w:bCs/>
          <w:szCs w:val="22"/>
          <w:lang w:val="x-none"/>
        </w:rPr>
        <w:lastRenderedPageBreak/>
        <w:t xml:space="preserve">PRILOG </w:t>
      </w:r>
      <w:r w:rsidR="004B5F08" w:rsidRPr="002B62D5">
        <w:rPr>
          <w:rFonts w:ascii="Minion Pro" w:eastAsia="Times New Roman" w:hAnsi="Minion Pro" w:cstheme="minorHAnsi"/>
          <w:bCs/>
          <w:szCs w:val="22"/>
        </w:rPr>
        <w:t>5</w:t>
      </w:r>
      <w:r w:rsidRPr="002B62D5">
        <w:rPr>
          <w:rFonts w:ascii="Minion Pro" w:eastAsia="Times New Roman" w:hAnsi="Minion Pro" w:cstheme="minorHAnsi"/>
          <w:b/>
          <w:bCs/>
          <w:szCs w:val="22"/>
          <w:lang w:val="x-none"/>
        </w:rPr>
        <w:t xml:space="preserve">. </w:t>
      </w:r>
      <w:r w:rsidR="003732B4" w:rsidRPr="002B62D5">
        <w:rPr>
          <w:rFonts w:ascii="Minion Pro" w:eastAsia="Times New Roman" w:hAnsi="Minion Pro" w:cstheme="minorHAnsi"/>
          <w:bCs/>
          <w:szCs w:val="22"/>
        </w:rPr>
        <w:t xml:space="preserve">Oprema </w:t>
      </w:r>
      <w:r w:rsidR="003732B4" w:rsidRPr="002B62D5">
        <w:rPr>
          <w:rFonts w:ascii="Minion Pro" w:eastAsia="Times New Roman" w:hAnsi="Minion Pro" w:cstheme="minorHAnsi"/>
          <w:bCs/>
          <w:szCs w:val="22"/>
          <w:lang w:val="x-none"/>
        </w:rPr>
        <w:t xml:space="preserve">za </w:t>
      </w:r>
      <w:r w:rsidR="003732B4" w:rsidRPr="002B62D5">
        <w:rPr>
          <w:rFonts w:ascii="Minion Pro" w:eastAsia="Times New Roman" w:hAnsi="Minion Pro" w:cstheme="minorHAnsi"/>
          <w:bCs/>
          <w:szCs w:val="22"/>
        </w:rPr>
        <w:t xml:space="preserve">provođenje edukacijskih vježbi </w:t>
      </w:r>
      <w:r w:rsidR="00F34D2D" w:rsidRPr="002B62D5">
        <w:rPr>
          <w:rFonts w:ascii="Minion Pro" w:eastAsia="Times New Roman" w:hAnsi="Minion Pro" w:cstheme="minorHAnsi"/>
          <w:bCs/>
          <w:szCs w:val="22"/>
        </w:rPr>
        <w:t>radnika</w:t>
      </w:r>
      <w:r w:rsidR="003732B4" w:rsidRPr="002B62D5">
        <w:rPr>
          <w:rFonts w:ascii="Minion Pro" w:eastAsia="Times New Roman" w:hAnsi="Minion Pro" w:cstheme="minorHAnsi"/>
          <w:bCs/>
          <w:szCs w:val="22"/>
        </w:rPr>
        <w:t xml:space="preserve"> </w:t>
      </w:r>
      <w:r w:rsidR="00103DE4" w:rsidRPr="002B62D5">
        <w:rPr>
          <w:rFonts w:ascii="Minion Pro" w:eastAsia="Times New Roman" w:hAnsi="Minion Pro" w:cstheme="minorHAnsi"/>
          <w:szCs w:val="22"/>
        </w:rPr>
        <w:t>sanitetskog prijevoza</w:t>
      </w:r>
    </w:p>
    <w:p w14:paraId="249B291C" w14:textId="1CD050B2" w:rsidR="00CA61CC" w:rsidRPr="002B62D5" w:rsidRDefault="00CA61CC" w:rsidP="00883C86">
      <w:pPr>
        <w:keepNext/>
        <w:keepLines/>
        <w:ind w:firstLine="0"/>
        <w:jc w:val="left"/>
        <w:outlineLvl w:val="1"/>
        <w:rPr>
          <w:rFonts w:ascii="Minion Pro" w:eastAsia="Times New Roman" w:hAnsi="Minion Pro" w:cstheme="minorHAnsi"/>
          <w:b/>
          <w:bCs/>
          <w:szCs w:val="22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3"/>
      </w:tblGrid>
      <w:tr w:rsidR="00CA61CC" w:rsidRPr="002B62D5" w14:paraId="1A597132" w14:textId="77777777" w:rsidTr="000554F4">
        <w:trPr>
          <w:trHeight w:val="264"/>
        </w:trPr>
        <w:tc>
          <w:tcPr>
            <w:tcW w:w="91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32B514" w14:textId="77777777" w:rsidR="00CA61CC" w:rsidRPr="002B62D5" w:rsidRDefault="00CA61CC" w:rsidP="00D233DB">
            <w:pPr>
              <w:ind w:firstLine="0"/>
              <w:jc w:val="center"/>
              <w:rPr>
                <w:rFonts w:ascii="Minion Pro" w:eastAsia="Times New Roman" w:hAnsi="Minion Pro" w:cstheme="minorHAnsi"/>
                <w:b/>
                <w:bCs/>
                <w:color w:val="FF0000"/>
                <w:szCs w:val="22"/>
                <w:lang w:eastAsia="zh-CN"/>
              </w:rPr>
            </w:pPr>
            <w:r w:rsidRPr="002B62D5">
              <w:rPr>
                <w:rFonts w:ascii="Minion Pro" w:eastAsia="Times New Roman" w:hAnsi="Minion Pro" w:cstheme="minorHAnsi"/>
                <w:b/>
                <w:bCs/>
                <w:szCs w:val="22"/>
                <w:lang w:eastAsia="zh-CN"/>
              </w:rPr>
              <w:t>Naziv</w:t>
            </w:r>
          </w:p>
        </w:tc>
      </w:tr>
    </w:tbl>
    <w:p w14:paraId="6B9845C1" w14:textId="77777777" w:rsidR="00BE68CB" w:rsidRPr="002B62D5" w:rsidRDefault="00BE68CB" w:rsidP="00BE68CB">
      <w:pPr>
        <w:rPr>
          <w:rFonts w:ascii="Minion Pro" w:eastAsia="Times New Roman" w:hAnsi="Minion Pro" w:cstheme="minorHAnsi"/>
          <w:b/>
          <w:bCs/>
          <w:szCs w:val="22"/>
          <w:lang w:eastAsia="zh-CN"/>
        </w:rPr>
      </w:pPr>
    </w:p>
    <w:p w14:paraId="0E71137C" w14:textId="77777777" w:rsidR="00867100" w:rsidRPr="002B62D5" w:rsidRDefault="00867100" w:rsidP="00BE68CB">
      <w:pPr>
        <w:ind w:firstLine="0"/>
        <w:jc w:val="left"/>
        <w:rPr>
          <w:rFonts w:ascii="Minion Pro" w:hAnsi="Minion Pro" w:cstheme="minorHAnsi"/>
          <w:bCs/>
          <w:szCs w:val="22"/>
          <w:lang w:eastAsia="en-US"/>
        </w:rPr>
      </w:pPr>
      <w:r w:rsidRPr="002B62D5">
        <w:rPr>
          <w:rFonts w:ascii="Minion Pro" w:hAnsi="Minion Pro" w:cstheme="minorHAnsi"/>
          <w:bCs/>
          <w:szCs w:val="22"/>
          <w:lang w:eastAsia="en-US"/>
        </w:rPr>
        <w:t>Aspirator</w:t>
      </w:r>
    </w:p>
    <w:p w14:paraId="1A056D75" w14:textId="78601E52" w:rsidR="00867100" w:rsidRPr="002B62D5" w:rsidRDefault="00867100" w:rsidP="00BE68CB">
      <w:pPr>
        <w:ind w:firstLine="0"/>
        <w:jc w:val="left"/>
        <w:rPr>
          <w:rFonts w:ascii="Minion Pro" w:hAnsi="Minion Pro" w:cstheme="minorHAnsi"/>
          <w:bCs/>
          <w:szCs w:val="22"/>
          <w:lang w:eastAsia="en-US"/>
        </w:rPr>
      </w:pPr>
      <w:r w:rsidRPr="002B62D5">
        <w:rPr>
          <w:rFonts w:ascii="Minion Pro" w:hAnsi="Minion Pro" w:cstheme="minorHAnsi"/>
          <w:bCs/>
          <w:szCs w:val="22"/>
          <w:lang w:eastAsia="en-US"/>
        </w:rPr>
        <w:t>Aspiracijski kateteri</w:t>
      </w:r>
    </w:p>
    <w:p w14:paraId="32835F81" w14:textId="65BFE996" w:rsidR="00F34D2D" w:rsidRPr="002B62D5" w:rsidRDefault="00F34D2D" w:rsidP="00BE68CB">
      <w:pPr>
        <w:ind w:firstLine="0"/>
        <w:jc w:val="left"/>
        <w:rPr>
          <w:rFonts w:ascii="Minion Pro" w:hAnsi="Minion Pro" w:cstheme="minorHAnsi"/>
          <w:bCs/>
          <w:szCs w:val="22"/>
          <w:lang w:eastAsia="en-US"/>
        </w:rPr>
      </w:pPr>
      <w:r w:rsidRPr="002B62D5">
        <w:rPr>
          <w:rFonts w:ascii="Minion Pro" w:hAnsi="Minion Pro" w:cstheme="minorHAnsi"/>
          <w:bCs/>
          <w:szCs w:val="22"/>
          <w:lang w:eastAsia="en-US"/>
        </w:rPr>
        <w:t>Glavna nosila</w:t>
      </w:r>
    </w:p>
    <w:p w14:paraId="7A3B88FB" w14:textId="6C3688EF" w:rsidR="00F34D2D" w:rsidRPr="002B62D5" w:rsidRDefault="00F34D2D" w:rsidP="00BE68CB">
      <w:pPr>
        <w:ind w:firstLine="0"/>
        <w:jc w:val="left"/>
        <w:rPr>
          <w:rFonts w:ascii="Minion Pro" w:hAnsi="Minion Pro" w:cstheme="minorHAnsi"/>
          <w:bCs/>
          <w:szCs w:val="22"/>
          <w:lang w:eastAsia="en-US"/>
        </w:rPr>
      </w:pPr>
      <w:r w:rsidRPr="002B62D5">
        <w:rPr>
          <w:rFonts w:ascii="Minion Pro" w:hAnsi="Minion Pro" w:cstheme="minorHAnsi"/>
          <w:bCs/>
          <w:szCs w:val="22"/>
          <w:lang w:eastAsia="en-US"/>
        </w:rPr>
        <w:t>Rasklopna stolica</w:t>
      </w:r>
      <w:r w:rsidR="00EA4AB2" w:rsidRPr="00EA4AB2">
        <w:t xml:space="preserve"> </w:t>
      </w:r>
      <w:r w:rsidR="00EA4AB2" w:rsidRPr="00EA4AB2">
        <w:rPr>
          <w:rFonts w:ascii="Minion Pro" w:hAnsi="Minion Pro" w:cstheme="minorHAnsi"/>
          <w:bCs/>
          <w:szCs w:val="22"/>
          <w:lang w:eastAsia="en-US"/>
        </w:rPr>
        <w:t>s električnim pogonom</w:t>
      </w:r>
    </w:p>
    <w:p w14:paraId="282479AB" w14:textId="4F5B355E" w:rsidR="00BE68CB" w:rsidRPr="002B62D5" w:rsidRDefault="00BE68CB" w:rsidP="00BE68CB">
      <w:pPr>
        <w:ind w:firstLine="0"/>
        <w:jc w:val="left"/>
        <w:rPr>
          <w:rFonts w:ascii="Minion Pro" w:hAnsi="Minion Pro" w:cstheme="minorHAnsi"/>
          <w:bCs/>
          <w:szCs w:val="22"/>
          <w:lang w:eastAsia="en-US"/>
        </w:rPr>
      </w:pPr>
      <w:r w:rsidRPr="002B62D5">
        <w:rPr>
          <w:rFonts w:ascii="Minion Pro" w:hAnsi="Minion Pro" w:cstheme="minorHAnsi"/>
          <w:bCs/>
          <w:szCs w:val="22"/>
          <w:lang w:eastAsia="en-US"/>
        </w:rPr>
        <w:t xml:space="preserve">Boca za </w:t>
      </w:r>
      <w:r w:rsidR="00A136CA">
        <w:rPr>
          <w:rFonts w:ascii="Minion Pro" w:hAnsi="Minion Pro" w:cstheme="minorHAnsi"/>
          <w:bCs/>
          <w:szCs w:val="22"/>
          <w:lang w:eastAsia="en-US"/>
        </w:rPr>
        <w:t xml:space="preserve">medicinski </w:t>
      </w:r>
      <w:r w:rsidRPr="002B62D5">
        <w:rPr>
          <w:rFonts w:ascii="Minion Pro" w:hAnsi="Minion Pro" w:cstheme="minorHAnsi"/>
          <w:bCs/>
          <w:szCs w:val="22"/>
          <w:lang w:eastAsia="en-US"/>
        </w:rPr>
        <w:t xml:space="preserve">kisik </w:t>
      </w:r>
      <w:r w:rsidR="00285700">
        <w:rPr>
          <w:rFonts w:ascii="Minion Pro" w:hAnsi="Minion Pro" w:cstheme="minorHAnsi"/>
          <w:bCs/>
          <w:szCs w:val="22"/>
          <w:lang w:eastAsia="en-US"/>
        </w:rPr>
        <w:t>2</w:t>
      </w:r>
      <w:r w:rsidRPr="002B62D5">
        <w:rPr>
          <w:rFonts w:ascii="Minion Pro" w:hAnsi="Minion Pro" w:cstheme="minorHAnsi"/>
          <w:bCs/>
          <w:szCs w:val="22"/>
          <w:lang w:eastAsia="en-US"/>
        </w:rPr>
        <w:t xml:space="preserve"> L</w:t>
      </w:r>
    </w:p>
    <w:p w14:paraId="1A5C6273" w14:textId="3468B76E" w:rsidR="00BE68CB" w:rsidRPr="002B62D5" w:rsidRDefault="00BE68CB" w:rsidP="00BE68CB">
      <w:pPr>
        <w:ind w:firstLine="0"/>
        <w:jc w:val="left"/>
        <w:rPr>
          <w:rFonts w:ascii="Minion Pro" w:hAnsi="Minion Pro" w:cstheme="minorHAnsi"/>
          <w:bCs/>
          <w:szCs w:val="22"/>
          <w:lang w:eastAsia="en-US"/>
        </w:rPr>
      </w:pPr>
      <w:r w:rsidRPr="002B62D5">
        <w:rPr>
          <w:rFonts w:ascii="Minion Pro" w:hAnsi="Minion Pro" w:cstheme="minorHAnsi"/>
          <w:bCs/>
          <w:szCs w:val="22"/>
          <w:lang w:eastAsia="en-US"/>
        </w:rPr>
        <w:t>Automatski vanjski defibri</w:t>
      </w:r>
      <w:r w:rsidR="00FA192D">
        <w:rPr>
          <w:rFonts w:ascii="Minion Pro" w:hAnsi="Minion Pro" w:cstheme="minorHAnsi"/>
          <w:bCs/>
          <w:szCs w:val="22"/>
          <w:lang w:eastAsia="en-US"/>
        </w:rPr>
        <w:t>l</w:t>
      </w:r>
      <w:r w:rsidRPr="002B62D5">
        <w:rPr>
          <w:rFonts w:ascii="Minion Pro" w:hAnsi="Minion Pro" w:cstheme="minorHAnsi"/>
          <w:bCs/>
          <w:szCs w:val="22"/>
          <w:lang w:eastAsia="en-US"/>
        </w:rPr>
        <w:t>ator</w:t>
      </w:r>
      <w:r w:rsidR="00F34D2D" w:rsidRPr="002B62D5">
        <w:rPr>
          <w:rFonts w:ascii="Minion Pro" w:hAnsi="Minion Pro" w:cstheme="minorHAnsi"/>
          <w:bCs/>
          <w:szCs w:val="22"/>
          <w:lang w:eastAsia="en-US"/>
        </w:rPr>
        <w:t xml:space="preserve"> - edukacijski</w:t>
      </w:r>
    </w:p>
    <w:p w14:paraId="65399AA2" w14:textId="77777777" w:rsidR="00BE68CB" w:rsidRPr="002B62D5" w:rsidRDefault="00BE68CB" w:rsidP="00BE68CB">
      <w:pPr>
        <w:ind w:firstLine="0"/>
        <w:jc w:val="left"/>
        <w:rPr>
          <w:rFonts w:ascii="Minion Pro" w:hAnsi="Minion Pro" w:cstheme="minorHAnsi"/>
          <w:bCs/>
          <w:szCs w:val="22"/>
          <w:lang w:eastAsia="en-US"/>
        </w:rPr>
      </w:pPr>
      <w:r w:rsidRPr="002B62D5">
        <w:rPr>
          <w:rFonts w:ascii="Minion Pro" w:hAnsi="Minion Pro" w:cstheme="minorHAnsi"/>
          <w:bCs/>
          <w:szCs w:val="22"/>
          <w:lang w:eastAsia="en-US"/>
        </w:rPr>
        <w:t xml:space="preserve">Džepna maska </w:t>
      </w:r>
    </w:p>
    <w:p w14:paraId="34956B05" w14:textId="7E6827CB" w:rsidR="00F34D2D" w:rsidRPr="002B62D5" w:rsidRDefault="00F34D2D" w:rsidP="00F34D2D">
      <w:pPr>
        <w:ind w:firstLine="0"/>
        <w:jc w:val="left"/>
        <w:rPr>
          <w:rFonts w:ascii="Minion Pro" w:hAnsi="Minion Pro" w:cstheme="minorHAnsi"/>
          <w:bCs/>
          <w:szCs w:val="22"/>
          <w:lang w:eastAsia="en-US"/>
        </w:rPr>
      </w:pPr>
      <w:r w:rsidRPr="002B62D5">
        <w:rPr>
          <w:rFonts w:ascii="Minion Pro" w:hAnsi="Minion Pro" w:cstheme="minorHAnsi"/>
          <w:bCs/>
          <w:szCs w:val="22"/>
          <w:lang w:eastAsia="en-US"/>
        </w:rPr>
        <w:t xml:space="preserve">Manometer i protokomjer za bocu za </w:t>
      </w:r>
      <w:r w:rsidR="00A136CA">
        <w:rPr>
          <w:rFonts w:ascii="Minion Pro" w:hAnsi="Minion Pro" w:cstheme="minorHAnsi"/>
          <w:bCs/>
          <w:szCs w:val="22"/>
          <w:lang w:eastAsia="en-US"/>
        </w:rPr>
        <w:t xml:space="preserve">medicinski </w:t>
      </w:r>
      <w:r w:rsidRPr="002B62D5">
        <w:rPr>
          <w:rFonts w:ascii="Minion Pro" w:hAnsi="Minion Pro" w:cstheme="minorHAnsi"/>
          <w:bCs/>
          <w:szCs w:val="22"/>
          <w:lang w:eastAsia="en-US"/>
        </w:rPr>
        <w:t xml:space="preserve">kisik </w:t>
      </w:r>
    </w:p>
    <w:p w14:paraId="77C6EFA0" w14:textId="77777777" w:rsidR="00E315BF" w:rsidRPr="002B62D5" w:rsidRDefault="00E315BF" w:rsidP="00E315BF">
      <w:pPr>
        <w:ind w:firstLine="0"/>
        <w:jc w:val="left"/>
        <w:rPr>
          <w:rFonts w:ascii="Minion Pro" w:hAnsi="Minion Pro" w:cstheme="minorHAnsi"/>
          <w:szCs w:val="22"/>
          <w:lang w:eastAsia="en-US"/>
        </w:rPr>
      </w:pPr>
      <w:bookmarkStart w:id="11" w:name="_Hlk184033120"/>
      <w:r w:rsidRPr="002B62D5">
        <w:rPr>
          <w:rFonts w:ascii="Minion Pro" w:hAnsi="Minion Pro" w:cstheme="minorHAnsi"/>
          <w:szCs w:val="22"/>
          <w:lang w:eastAsia="en-US"/>
        </w:rPr>
        <w:t>Model kliničkih vještina za vježbanje</w:t>
      </w:r>
      <w:r>
        <w:rPr>
          <w:rFonts w:ascii="Minion Pro" w:hAnsi="Minion Pro" w:cstheme="minorHAnsi"/>
          <w:szCs w:val="22"/>
          <w:lang w:eastAsia="en-US"/>
        </w:rPr>
        <w:t xml:space="preserve"> – dojenče i dijete starije od 5 godina</w:t>
      </w:r>
    </w:p>
    <w:p w14:paraId="001A94B8" w14:textId="01E58AB9" w:rsidR="00E315BF" w:rsidRDefault="00F34D2D" w:rsidP="00F34D2D">
      <w:pPr>
        <w:ind w:firstLine="0"/>
        <w:jc w:val="left"/>
        <w:rPr>
          <w:rFonts w:ascii="Minion Pro" w:hAnsi="Minion Pro" w:cstheme="minorHAnsi"/>
          <w:szCs w:val="22"/>
          <w:lang w:eastAsia="en-US"/>
        </w:rPr>
      </w:pPr>
      <w:r w:rsidRPr="002B62D5">
        <w:rPr>
          <w:rFonts w:ascii="Minion Pro" w:hAnsi="Minion Pro" w:cstheme="minorHAnsi"/>
          <w:szCs w:val="22"/>
          <w:lang w:eastAsia="en-US"/>
        </w:rPr>
        <w:t xml:space="preserve">Model kliničkih vještina za vježbanje </w:t>
      </w:r>
      <w:bookmarkEnd w:id="11"/>
      <w:r w:rsidRPr="002B62D5">
        <w:rPr>
          <w:rFonts w:ascii="Minion Pro" w:hAnsi="Minion Pro" w:cstheme="minorHAnsi"/>
          <w:szCs w:val="22"/>
          <w:lang w:eastAsia="en-US"/>
        </w:rPr>
        <w:t>osnovnih mjera održavanja života odraslih</w:t>
      </w:r>
    </w:p>
    <w:p w14:paraId="308CD4DD" w14:textId="77777777" w:rsidR="00F34D2D" w:rsidRPr="002B62D5" w:rsidRDefault="00F34D2D" w:rsidP="00F34D2D">
      <w:pPr>
        <w:ind w:firstLine="0"/>
        <w:jc w:val="left"/>
        <w:rPr>
          <w:rFonts w:ascii="Minion Pro" w:hAnsi="Minion Pro" w:cstheme="minorHAnsi"/>
          <w:bCs/>
          <w:szCs w:val="22"/>
          <w:lang w:eastAsia="en-US"/>
        </w:rPr>
      </w:pPr>
      <w:r w:rsidRPr="002B62D5">
        <w:rPr>
          <w:rFonts w:ascii="Minion Pro" w:hAnsi="Minion Pro" w:cstheme="minorHAnsi"/>
          <w:bCs/>
          <w:szCs w:val="22"/>
          <w:lang w:eastAsia="en-US"/>
        </w:rPr>
        <w:t>Zaštitna maska</w:t>
      </w:r>
    </w:p>
    <w:p w14:paraId="25CF027F" w14:textId="77777777" w:rsidR="00F34D2D" w:rsidRPr="002B62D5" w:rsidRDefault="00F34D2D" w:rsidP="00F34D2D">
      <w:pPr>
        <w:ind w:firstLine="0"/>
        <w:jc w:val="left"/>
        <w:rPr>
          <w:rFonts w:ascii="Minion Pro" w:hAnsi="Minion Pro" w:cstheme="minorHAnsi"/>
          <w:bCs/>
          <w:szCs w:val="22"/>
          <w:lang w:eastAsia="en-US"/>
        </w:rPr>
      </w:pPr>
      <w:r w:rsidRPr="002B62D5">
        <w:rPr>
          <w:rFonts w:ascii="Minion Pro" w:hAnsi="Minion Pro" w:cstheme="minorHAnsi"/>
          <w:bCs/>
          <w:szCs w:val="22"/>
          <w:lang w:eastAsia="en-US"/>
        </w:rPr>
        <w:t>Zaštitne naočale</w:t>
      </w:r>
    </w:p>
    <w:p w14:paraId="119F7E4F" w14:textId="77777777" w:rsidR="00F34D2D" w:rsidRPr="002B62D5" w:rsidRDefault="00F34D2D" w:rsidP="00F34D2D">
      <w:pPr>
        <w:ind w:firstLine="0"/>
        <w:jc w:val="left"/>
        <w:rPr>
          <w:rFonts w:ascii="Minion Pro" w:hAnsi="Minion Pro" w:cstheme="minorHAnsi"/>
          <w:bCs/>
          <w:szCs w:val="22"/>
          <w:lang w:eastAsia="en-US"/>
        </w:rPr>
      </w:pPr>
      <w:r w:rsidRPr="002B62D5">
        <w:rPr>
          <w:rFonts w:ascii="Minion Pro" w:hAnsi="Minion Pro" w:cstheme="minorHAnsi"/>
          <w:bCs/>
          <w:szCs w:val="22"/>
          <w:lang w:eastAsia="en-US"/>
        </w:rPr>
        <w:t>Zaštitne rukavice</w:t>
      </w:r>
    </w:p>
    <w:p w14:paraId="6DEE3647" w14:textId="77777777" w:rsidR="00BE68CB" w:rsidRPr="002B62D5" w:rsidRDefault="00BE68CB" w:rsidP="00BE68CB">
      <w:pPr>
        <w:ind w:firstLine="0"/>
        <w:jc w:val="left"/>
        <w:rPr>
          <w:rFonts w:ascii="Minion Pro" w:hAnsi="Minion Pro" w:cstheme="minorHAnsi"/>
          <w:bCs/>
          <w:szCs w:val="22"/>
          <w:lang w:eastAsia="en-US"/>
        </w:rPr>
      </w:pPr>
      <w:r w:rsidRPr="002B62D5">
        <w:rPr>
          <w:rFonts w:ascii="Minion Pro" w:hAnsi="Minion Pro" w:cstheme="minorHAnsi"/>
          <w:bCs/>
          <w:szCs w:val="22"/>
          <w:lang w:eastAsia="en-US"/>
        </w:rPr>
        <w:t>Stetoskop</w:t>
      </w:r>
    </w:p>
    <w:p w14:paraId="66A5448A" w14:textId="77777777" w:rsidR="00BE68CB" w:rsidRPr="002B62D5" w:rsidRDefault="00BE68CB" w:rsidP="00BE68CB">
      <w:pPr>
        <w:ind w:firstLine="0"/>
        <w:jc w:val="left"/>
        <w:rPr>
          <w:rFonts w:ascii="Minion Pro" w:hAnsi="Minion Pro" w:cstheme="minorHAnsi"/>
          <w:bCs/>
          <w:szCs w:val="22"/>
          <w:lang w:eastAsia="en-US"/>
        </w:rPr>
      </w:pPr>
      <w:r w:rsidRPr="002B62D5">
        <w:rPr>
          <w:rFonts w:ascii="Minion Pro" w:hAnsi="Minion Pro" w:cstheme="minorHAnsi"/>
          <w:bCs/>
          <w:szCs w:val="22"/>
          <w:lang w:eastAsia="en-US"/>
        </w:rPr>
        <w:t>Glukometar</w:t>
      </w:r>
    </w:p>
    <w:p w14:paraId="2A8CCE5E" w14:textId="77777777" w:rsidR="00BE68CB" w:rsidRPr="002B62D5" w:rsidRDefault="00BE68CB" w:rsidP="00BE68CB">
      <w:pPr>
        <w:ind w:firstLine="0"/>
        <w:jc w:val="left"/>
        <w:rPr>
          <w:rFonts w:ascii="Minion Pro" w:hAnsi="Minion Pro" w:cstheme="minorHAnsi"/>
          <w:bCs/>
          <w:szCs w:val="22"/>
          <w:lang w:eastAsia="en-US"/>
        </w:rPr>
      </w:pPr>
      <w:r w:rsidRPr="002B62D5">
        <w:rPr>
          <w:rFonts w:ascii="Minion Pro" w:hAnsi="Minion Pro" w:cstheme="minorHAnsi"/>
          <w:bCs/>
          <w:szCs w:val="22"/>
          <w:lang w:eastAsia="en-US"/>
        </w:rPr>
        <w:t xml:space="preserve">Izotermalna folija </w:t>
      </w:r>
    </w:p>
    <w:p w14:paraId="0E191A47" w14:textId="77777777" w:rsidR="00BE68CB" w:rsidRDefault="00BE68CB" w:rsidP="00BE68CB">
      <w:pPr>
        <w:ind w:firstLine="0"/>
        <w:jc w:val="left"/>
        <w:rPr>
          <w:rFonts w:ascii="Minion Pro" w:hAnsi="Minion Pro" w:cstheme="minorHAnsi"/>
          <w:bCs/>
          <w:szCs w:val="22"/>
          <w:lang w:eastAsia="en-US"/>
        </w:rPr>
      </w:pPr>
      <w:r w:rsidRPr="002B62D5">
        <w:rPr>
          <w:rFonts w:ascii="Minion Pro" w:hAnsi="Minion Pro" w:cstheme="minorHAnsi"/>
          <w:bCs/>
          <w:szCs w:val="22"/>
          <w:lang w:eastAsia="en-US"/>
        </w:rPr>
        <w:t>Nosni kateteri za kisik</w:t>
      </w:r>
    </w:p>
    <w:p w14:paraId="1CA93CEB" w14:textId="10150E1C" w:rsidR="00BA440C" w:rsidRPr="002B62D5" w:rsidRDefault="00BA440C" w:rsidP="00BE68CB">
      <w:pPr>
        <w:ind w:firstLine="0"/>
        <w:jc w:val="left"/>
        <w:rPr>
          <w:rFonts w:ascii="Minion Pro" w:hAnsi="Minion Pro" w:cstheme="minorHAnsi"/>
          <w:bCs/>
          <w:szCs w:val="22"/>
          <w:lang w:eastAsia="en-US"/>
        </w:rPr>
      </w:pPr>
      <w:r>
        <w:rPr>
          <w:rFonts w:ascii="Minion Pro" w:hAnsi="Minion Pro" w:cstheme="minorHAnsi"/>
          <w:bCs/>
          <w:szCs w:val="22"/>
          <w:lang w:eastAsia="en-US"/>
        </w:rPr>
        <w:t>Maske za kisik</w:t>
      </w:r>
    </w:p>
    <w:p w14:paraId="6B76F5D0" w14:textId="2596D5D1" w:rsidR="00BE68CB" w:rsidRPr="002B62D5" w:rsidRDefault="00ED1C6B" w:rsidP="00BE68CB">
      <w:pPr>
        <w:ind w:firstLine="0"/>
        <w:jc w:val="left"/>
        <w:rPr>
          <w:rFonts w:ascii="Minion Pro" w:hAnsi="Minion Pro" w:cstheme="minorHAnsi"/>
          <w:bCs/>
          <w:szCs w:val="22"/>
          <w:lang w:eastAsia="en-US"/>
        </w:rPr>
      </w:pPr>
      <w:r w:rsidRPr="00ED1C6B">
        <w:rPr>
          <w:rFonts w:ascii="Minion Pro" w:hAnsi="Minion Pro" w:cstheme="minorHAnsi"/>
          <w:bCs/>
          <w:szCs w:val="22"/>
          <w:lang w:eastAsia="en-US"/>
        </w:rPr>
        <w:t>Usno ždrijelni</w:t>
      </w:r>
      <w:r w:rsidR="00BE68CB" w:rsidRPr="002B62D5">
        <w:rPr>
          <w:rFonts w:ascii="Minion Pro" w:hAnsi="Minion Pro" w:cstheme="minorHAnsi"/>
          <w:bCs/>
          <w:szCs w:val="22"/>
          <w:lang w:eastAsia="en-US"/>
        </w:rPr>
        <w:t xml:space="preserve"> tubusi u veličinama za odrasle</w:t>
      </w:r>
    </w:p>
    <w:p w14:paraId="0679500F" w14:textId="77777777" w:rsidR="00BE68CB" w:rsidRPr="002B62D5" w:rsidRDefault="00BE68CB" w:rsidP="00BE68CB">
      <w:pPr>
        <w:ind w:firstLine="0"/>
        <w:jc w:val="left"/>
        <w:rPr>
          <w:rFonts w:ascii="Minion Pro" w:hAnsi="Minion Pro" w:cstheme="minorHAnsi"/>
          <w:bCs/>
          <w:szCs w:val="22"/>
          <w:lang w:eastAsia="en-US"/>
        </w:rPr>
      </w:pPr>
      <w:r w:rsidRPr="002B62D5">
        <w:rPr>
          <w:rFonts w:ascii="Minion Pro" w:hAnsi="Minion Pro" w:cstheme="minorHAnsi"/>
          <w:bCs/>
          <w:szCs w:val="22"/>
          <w:lang w:eastAsia="en-US"/>
        </w:rPr>
        <w:t xml:space="preserve">Pulsni oksimetar </w:t>
      </w:r>
    </w:p>
    <w:p w14:paraId="7DDCDB1F" w14:textId="794AEF00" w:rsidR="00BE68CB" w:rsidRDefault="00D5200B" w:rsidP="00BE68CB">
      <w:pPr>
        <w:ind w:firstLine="0"/>
        <w:jc w:val="left"/>
        <w:rPr>
          <w:rFonts w:ascii="Minion Pro" w:hAnsi="Minion Pro" w:cstheme="minorHAnsi"/>
          <w:bCs/>
          <w:szCs w:val="22"/>
          <w:lang w:eastAsia="en-US"/>
        </w:rPr>
      </w:pPr>
      <w:r w:rsidRPr="00D5200B">
        <w:rPr>
          <w:rFonts w:ascii="Minion Pro" w:hAnsi="Minion Pro" w:cstheme="minorHAnsi"/>
          <w:bCs/>
          <w:szCs w:val="22"/>
          <w:lang w:eastAsia="en-US"/>
        </w:rPr>
        <w:t xml:space="preserve">Samošireći balon sa spremnikom </w:t>
      </w:r>
      <w:r w:rsidR="00BE68CB" w:rsidRPr="002B62D5">
        <w:rPr>
          <w:rFonts w:ascii="Minion Pro" w:hAnsi="Minion Pro" w:cstheme="minorHAnsi"/>
          <w:bCs/>
          <w:szCs w:val="22"/>
          <w:lang w:eastAsia="en-US"/>
        </w:rPr>
        <w:t xml:space="preserve">za odrasle </w:t>
      </w:r>
    </w:p>
    <w:p w14:paraId="6EEAFC40" w14:textId="47849F5C" w:rsidR="00CC5220" w:rsidRPr="002B62D5" w:rsidRDefault="00CC5220" w:rsidP="00BE68CB">
      <w:pPr>
        <w:ind w:firstLine="0"/>
        <w:jc w:val="left"/>
        <w:rPr>
          <w:rFonts w:ascii="Minion Pro" w:hAnsi="Minion Pro" w:cstheme="minorHAnsi"/>
          <w:bCs/>
          <w:szCs w:val="22"/>
          <w:lang w:eastAsia="en-US"/>
        </w:rPr>
      </w:pPr>
      <w:r>
        <w:rPr>
          <w:rFonts w:ascii="Minion Pro" w:hAnsi="Minion Pro" w:cstheme="minorHAnsi"/>
          <w:bCs/>
          <w:szCs w:val="22"/>
          <w:lang w:eastAsia="en-US"/>
        </w:rPr>
        <w:t>M</w:t>
      </w:r>
      <w:r w:rsidRPr="00CC5220">
        <w:rPr>
          <w:rFonts w:ascii="Minion Pro" w:hAnsi="Minion Pro" w:cstheme="minorHAnsi"/>
          <w:bCs/>
          <w:szCs w:val="22"/>
          <w:lang w:eastAsia="en-US"/>
        </w:rPr>
        <w:t>aske za samošireći balon (set sa svim veličinama za odrasle</w:t>
      </w:r>
      <w:r w:rsidR="00285700">
        <w:rPr>
          <w:rFonts w:ascii="Minion Pro" w:hAnsi="Minion Pro" w:cstheme="minorHAnsi"/>
          <w:bCs/>
          <w:szCs w:val="22"/>
          <w:lang w:eastAsia="en-US"/>
        </w:rPr>
        <w:t xml:space="preserve"> i  obavezno </w:t>
      </w:r>
      <w:r w:rsidR="002C5308">
        <w:rPr>
          <w:rFonts w:ascii="Minion Pro" w:hAnsi="Minion Pro" w:cstheme="minorHAnsi"/>
          <w:bCs/>
          <w:szCs w:val="22"/>
          <w:lang w:eastAsia="en-US"/>
        </w:rPr>
        <w:t>4</w:t>
      </w:r>
      <w:r w:rsidR="00285700">
        <w:rPr>
          <w:rFonts w:ascii="Minion Pro" w:hAnsi="Minion Pro" w:cstheme="minorHAnsi"/>
          <w:bCs/>
          <w:szCs w:val="22"/>
          <w:lang w:eastAsia="en-US"/>
        </w:rPr>
        <w:t xml:space="preserve"> maske veličine</w:t>
      </w:r>
      <w:r w:rsidR="0004773B">
        <w:rPr>
          <w:rFonts w:ascii="Minion Pro" w:hAnsi="Minion Pro" w:cstheme="minorHAnsi"/>
          <w:bCs/>
          <w:szCs w:val="22"/>
          <w:lang w:eastAsia="en-US"/>
        </w:rPr>
        <w:t xml:space="preserve"> 3 ili</w:t>
      </w:r>
      <w:r w:rsidR="00285700">
        <w:rPr>
          <w:rFonts w:ascii="Minion Pro" w:hAnsi="Minion Pro" w:cstheme="minorHAnsi"/>
          <w:bCs/>
          <w:szCs w:val="22"/>
          <w:lang w:eastAsia="en-US"/>
        </w:rPr>
        <w:t xml:space="preserve"> 4</w:t>
      </w:r>
      <w:r w:rsidR="0004773B">
        <w:rPr>
          <w:rFonts w:ascii="Minion Pro" w:hAnsi="Minion Pro" w:cstheme="minorHAnsi"/>
          <w:bCs/>
          <w:szCs w:val="22"/>
          <w:lang w:eastAsia="en-US"/>
        </w:rPr>
        <w:t xml:space="preserve"> ovisno o modelu kliničkih vještina</w:t>
      </w:r>
      <w:r w:rsidRPr="00CC5220">
        <w:rPr>
          <w:rFonts w:ascii="Minion Pro" w:hAnsi="Minion Pro" w:cstheme="minorHAnsi"/>
          <w:bCs/>
          <w:szCs w:val="22"/>
          <w:lang w:eastAsia="en-US"/>
        </w:rPr>
        <w:t>)</w:t>
      </w:r>
    </w:p>
    <w:p w14:paraId="7A0A4AAB" w14:textId="77777777" w:rsidR="00BE68CB" w:rsidRPr="002B62D5" w:rsidRDefault="00BE68CB" w:rsidP="00BE68CB">
      <w:pPr>
        <w:ind w:firstLine="0"/>
        <w:jc w:val="left"/>
        <w:rPr>
          <w:rFonts w:ascii="Minion Pro" w:hAnsi="Minion Pro" w:cstheme="minorHAnsi"/>
          <w:bCs/>
          <w:szCs w:val="22"/>
          <w:lang w:eastAsia="en-US"/>
        </w:rPr>
      </w:pPr>
      <w:r w:rsidRPr="002B62D5">
        <w:rPr>
          <w:rFonts w:ascii="Minion Pro" w:hAnsi="Minion Pro" w:cstheme="minorHAnsi"/>
          <w:bCs/>
          <w:szCs w:val="22"/>
          <w:lang w:eastAsia="en-US"/>
        </w:rPr>
        <w:t>Tlakomjer</w:t>
      </w:r>
    </w:p>
    <w:p w14:paraId="5A52D175" w14:textId="77777777" w:rsidR="00BE68CB" w:rsidRPr="002B62D5" w:rsidRDefault="00BE68CB" w:rsidP="00BE68CB">
      <w:pPr>
        <w:ind w:firstLine="0"/>
        <w:jc w:val="left"/>
        <w:rPr>
          <w:rFonts w:ascii="Minion Pro" w:hAnsi="Minion Pro" w:cstheme="minorHAnsi"/>
          <w:bCs/>
          <w:szCs w:val="22"/>
          <w:lang w:eastAsia="en-US"/>
        </w:rPr>
      </w:pPr>
      <w:r w:rsidRPr="002B62D5">
        <w:rPr>
          <w:rFonts w:ascii="Minion Pro" w:hAnsi="Minion Pro" w:cstheme="minorHAnsi"/>
          <w:bCs/>
          <w:szCs w:val="22"/>
          <w:lang w:eastAsia="en-US"/>
        </w:rPr>
        <w:t xml:space="preserve">Yankauer kateter </w:t>
      </w:r>
    </w:p>
    <w:p w14:paraId="3B3294A7" w14:textId="38AFBF18" w:rsidR="00BE68CB" w:rsidRPr="002B62D5" w:rsidRDefault="00BE68CB" w:rsidP="00BE68CB">
      <w:pPr>
        <w:ind w:firstLine="0"/>
        <w:jc w:val="left"/>
        <w:rPr>
          <w:rFonts w:ascii="Minion Pro" w:hAnsi="Minion Pro" w:cstheme="minorHAnsi"/>
          <w:bCs/>
          <w:szCs w:val="22"/>
          <w:lang w:eastAsia="en-US"/>
        </w:rPr>
      </w:pPr>
    </w:p>
    <w:p w14:paraId="18B6478B" w14:textId="789C05FE" w:rsidR="00BE68CB" w:rsidRPr="002B62D5" w:rsidRDefault="00BE68CB" w:rsidP="00BE68CB">
      <w:pPr>
        <w:tabs>
          <w:tab w:val="left" w:pos="908"/>
        </w:tabs>
        <w:rPr>
          <w:rFonts w:ascii="Minion Pro" w:eastAsia="Times New Roman" w:hAnsi="Minion Pro" w:cstheme="minorHAnsi"/>
          <w:szCs w:val="22"/>
          <w:lang w:eastAsia="zh-CN"/>
        </w:rPr>
        <w:sectPr w:rsidR="00BE68CB" w:rsidRPr="002B62D5" w:rsidSect="003A3614">
          <w:pgSz w:w="11906" w:h="16838"/>
          <w:pgMar w:top="1417" w:right="1417" w:bottom="1417" w:left="1417" w:header="708" w:footer="144" w:gutter="0"/>
          <w:cols w:space="708"/>
          <w:titlePg/>
          <w:docGrid w:linePitch="360"/>
        </w:sectPr>
      </w:pPr>
    </w:p>
    <w:p w14:paraId="3CD9EF1D" w14:textId="77777777" w:rsidR="004F2EE9" w:rsidRPr="002B62D5" w:rsidRDefault="004F2EE9" w:rsidP="00BE68CB">
      <w:pPr>
        <w:keepNext/>
        <w:keepLines/>
        <w:ind w:firstLine="0"/>
        <w:jc w:val="left"/>
        <w:outlineLvl w:val="1"/>
        <w:rPr>
          <w:rFonts w:ascii="Minion Pro" w:hAnsi="Minion Pro" w:cstheme="minorHAnsi"/>
          <w:szCs w:val="22"/>
        </w:rPr>
      </w:pPr>
    </w:p>
    <w:sectPr w:rsidR="004F2EE9" w:rsidRPr="002B62D5" w:rsidSect="003A3614">
      <w:footerReference w:type="first" r:id="rId16"/>
      <w:type w:val="continuous"/>
      <w:pgSz w:w="11906" w:h="16838"/>
      <w:pgMar w:top="1417" w:right="1417" w:bottom="1417" w:left="1417" w:header="708" w:footer="144" w:gutter="0"/>
      <w:pgNumType w:start="38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392B8" w14:textId="77777777" w:rsidR="004C4CF6" w:rsidRDefault="004C4CF6" w:rsidP="00775AC4">
      <w:r>
        <w:separator/>
      </w:r>
    </w:p>
  </w:endnote>
  <w:endnote w:type="continuationSeparator" w:id="0">
    <w:p w14:paraId="01767C55" w14:textId="77777777" w:rsidR="004C4CF6" w:rsidRDefault="004C4CF6" w:rsidP="0077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0415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72CF55" w14:textId="77777777" w:rsidR="00F84163" w:rsidRDefault="00F84163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5E88CDEA" w14:textId="77777777" w:rsidR="00F84163" w:rsidRDefault="00F84163" w:rsidP="00E73C72">
    <w:pPr>
      <w:pStyle w:val="Podnoj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6F038" w14:textId="77777777" w:rsidR="00F84163" w:rsidRDefault="00F84163" w:rsidP="001B11B3">
    <w:pPr>
      <w:pStyle w:val="Podnoje"/>
    </w:pPr>
  </w:p>
  <w:p w14:paraId="27CA778D" w14:textId="77777777" w:rsidR="00F84163" w:rsidRDefault="00F84163" w:rsidP="00E73C7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3722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896E3" w14:textId="7F758ACD" w:rsidR="00F84163" w:rsidRDefault="00F84163" w:rsidP="009F407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547E419A" w14:textId="507B4823" w:rsidR="00F84163" w:rsidRDefault="00F84163" w:rsidP="00E73C72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5ED0F" w14:textId="77777777" w:rsidR="00F84163" w:rsidRPr="005229C1" w:rsidRDefault="00F84163" w:rsidP="00E73C72">
    <w:pPr>
      <w:pStyle w:val="Podnoje"/>
      <w:rPr>
        <w:lang w:val="en-US"/>
      </w:rPr>
    </w:pPr>
  </w:p>
  <w:tbl>
    <w:tblPr>
      <w:tblW w:w="7628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28"/>
    </w:tblGrid>
    <w:tr w:rsidR="00F84163" w:rsidRPr="00416746" w14:paraId="3CAF050C" w14:textId="77777777" w:rsidTr="00722906">
      <w:trPr>
        <w:trHeight w:val="51"/>
      </w:trPr>
      <w:tc>
        <w:tcPr>
          <w:tcW w:w="7628" w:type="dxa"/>
        </w:tcPr>
        <w:p w14:paraId="67442792" w14:textId="77777777" w:rsidR="00F84163" w:rsidRPr="00C87D1F" w:rsidRDefault="00F84163" w:rsidP="00E73C72">
          <w:pPr>
            <w:pStyle w:val="Podnoje"/>
            <w:ind w:left="-142" w:right="-257"/>
            <w:rPr>
              <w:lang w:val="hr-HR"/>
            </w:rPr>
          </w:pPr>
        </w:p>
      </w:tc>
    </w:tr>
  </w:tbl>
  <w:p w14:paraId="2161849D" w14:textId="77777777" w:rsidR="00F84163" w:rsidRDefault="00F84163" w:rsidP="00E73C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81CC5" w14:textId="77777777" w:rsidR="004C4CF6" w:rsidRDefault="004C4CF6" w:rsidP="00775AC4">
      <w:r>
        <w:separator/>
      </w:r>
    </w:p>
  </w:footnote>
  <w:footnote w:type="continuationSeparator" w:id="0">
    <w:p w14:paraId="777E534F" w14:textId="77777777" w:rsidR="004C4CF6" w:rsidRDefault="004C4CF6" w:rsidP="0077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0DDC0" w14:textId="77777777" w:rsidR="00F84163" w:rsidRDefault="00F84163">
    <w:pPr>
      <w:pStyle w:val="Zaglavlje"/>
    </w:pPr>
    <w:r w:rsidRPr="000B40C9">
      <w:rPr>
        <w:bCs/>
        <w:color w:val="FF0000"/>
      </w:rPr>
      <w:t xml:space="preserve">  </w:t>
    </w:r>
    <w:r w:rsidRPr="00DB53D7">
      <w:rPr>
        <w:color w:val="FF0000"/>
        <w:lang w:eastAsia="hr-H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E9A8C" w14:textId="77777777" w:rsidR="00F84163" w:rsidRDefault="00F84163">
    <w:pPr>
      <w:pStyle w:val="Zaglavlje"/>
    </w:pPr>
    <w:r w:rsidRPr="000B40C9">
      <w:rPr>
        <w:bCs/>
        <w:color w:val="FF0000"/>
      </w:rPr>
      <w:t xml:space="preserve">  </w:t>
    </w:r>
    <w:r w:rsidRPr="00DB53D7">
      <w:rPr>
        <w:color w:val="FF0000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17A41"/>
    <w:multiLevelType w:val="hybridMultilevel"/>
    <w:tmpl w:val="A21A31B4"/>
    <w:lvl w:ilvl="0" w:tplc="041A000F">
      <w:start w:val="1"/>
      <w:numFmt w:val="decimal"/>
      <w:lvlText w:val="%1."/>
      <w:lvlJc w:val="left"/>
      <w:pPr>
        <w:ind w:left="1070" w:hanging="360"/>
      </w:p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ED239F0"/>
    <w:multiLevelType w:val="multilevel"/>
    <w:tmpl w:val="65C6B8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F110363"/>
    <w:multiLevelType w:val="hybridMultilevel"/>
    <w:tmpl w:val="5B12475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B67841"/>
    <w:multiLevelType w:val="hybridMultilevel"/>
    <w:tmpl w:val="59DCD6D0"/>
    <w:lvl w:ilvl="0" w:tplc="C5C817B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AB0F48"/>
    <w:multiLevelType w:val="hybridMultilevel"/>
    <w:tmpl w:val="09507FF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B35A1E"/>
    <w:multiLevelType w:val="hybridMultilevel"/>
    <w:tmpl w:val="9354AB4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B314AC"/>
    <w:multiLevelType w:val="multilevel"/>
    <w:tmpl w:val="A5E0F9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69F5A5E"/>
    <w:multiLevelType w:val="multilevel"/>
    <w:tmpl w:val="65C6B8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D8C0EBE"/>
    <w:multiLevelType w:val="hybridMultilevel"/>
    <w:tmpl w:val="A8323998"/>
    <w:lvl w:ilvl="0" w:tplc="D272E9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3710B"/>
    <w:multiLevelType w:val="multilevel"/>
    <w:tmpl w:val="F7366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5BB778B"/>
    <w:multiLevelType w:val="hybridMultilevel"/>
    <w:tmpl w:val="C01A1F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086248">
    <w:abstractNumId w:val="3"/>
  </w:num>
  <w:num w:numId="2" w16cid:durableId="198246888">
    <w:abstractNumId w:val="7"/>
  </w:num>
  <w:num w:numId="3" w16cid:durableId="639845863">
    <w:abstractNumId w:val="1"/>
  </w:num>
  <w:num w:numId="4" w16cid:durableId="1795295417">
    <w:abstractNumId w:val="0"/>
  </w:num>
  <w:num w:numId="5" w16cid:durableId="1708720839">
    <w:abstractNumId w:val="2"/>
  </w:num>
  <w:num w:numId="6" w16cid:durableId="2125687888">
    <w:abstractNumId w:val="10"/>
  </w:num>
  <w:num w:numId="7" w16cid:durableId="1743092561">
    <w:abstractNumId w:val="8"/>
  </w:num>
  <w:num w:numId="8" w16cid:durableId="186990185">
    <w:abstractNumId w:val="9"/>
  </w:num>
  <w:num w:numId="9" w16cid:durableId="38674134">
    <w:abstractNumId w:val="5"/>
  </w:num>
  <w:num w:numId="10" w16cid:durableId="1589575765">
    <w:abstractNumId w:val="4"/>
  </w:num>
  <w:num w:numId="11" w16cid:durableId="115441929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38"/>
    <w:rsid w:val="00000ABC"/>
    <w:rsid w:val="000057DB"/>
    <w:rsid w:val="00010E80"/>
    <w:rsid w:val="00016F5A"/>
    <w:rsid w:val="00023E16"/>
    <w:rsid w:val="00036DB9"/>
    <w:rsid w:val="0003716F"/>
    <w:rsid w:val="00041638"/>
    <w:rsid w:val="00042A33"/>
    <w:rsid w:val="0004773B"/>
    <w:rsid w:val="000554F4"/>
    <w:rsid w:val="00060348"/>
    <w:rsid w:val="0006182E"/>
    <w:rsid w:val="000726F8"/>
    <w:rsid w:val="00073522"/>
    <w:rsid w:val="00090C77"/>
    <w:rsid w:val="000A2B15"/>
    <w:rsid w:val="000A41E4"/>
    <w:rsid w:val="000A6F56"/>
    <w:rsid w:val="000B5B6B"/>
    <w:rsid w:val="000C728C"/>
    <w:rsid w:val="000D6546"/>
    <w:rsid w:val="00103DE4"/>
    <w:rsid w:val="0010568D"/>
    <w:rsid w:val="00117D6D"/>
    <w:rsid w:val="0014011E"/>
    <w:rsid w:val="001463D8"/>
    <w:rsid w:val="001474FC"/>
    <w:rsid w:val="00150780"/>
    <w:rsid w:val="00151524"/>
    <w:rsid w:val="00162F4A"/>
    <w:rsid w:val="00166C92"/>
    <w:rsid w:val="00173C83"/>
    <w:rsid w:val="001819D8"/>
    <w:rsid w:val="00181CFE"/>
    <w:rsid w:val="00184E2F"/>
    <w:rsid w:val="0019788E"/>
    <w:rsid w:val="001A4604"/>
    <w:rsid w:val="001B11B3"/>
    <w:rsid w:val="001B18CF"/>
    <w:rsid w:val="001B3EED"/>
    <w:rsid w:val="001B5A17"/>
    <w:rsid w:val="001C207A"/>
    <w:rsid w:val="001C4148"/>
    <w:rsid w:val="001C6CE4"/>
    <w:rsid w:val="001D69A5"/>
    <w:rsid w:val="001D6FB6"/>
    <w:rsid w:val="001E0704"/>
    <w:rsid w:val="001E3E6A"/>
    <w:rsid w:val="001F0AE3"/>
    <w:rsid w:val="001F4283"/>
    <w:rsid w:val="00214426"/>
    <w:rsid w:val="00221AA6"/>
    <w:rsid w:val="00225473"/>
    <w:rsid w:val="00225B8C"/>
    <w:rsid w:val="00233C89"/>
    <w:rsid w:val="00242A37"/>
    <w:rsid w:val="0024772F"/>
    <w:rsid w:val="00252D1E"/>
    <w:rsid w:val="002541E6"/>
    <w:rsid w:val="00263FF8"/>
    <w:rsid w:val="002644D2"/>
    <w:rsid w:val="00271852"/>
    <w:rsid w:val="00273842"/>
    <w:rsid w:val="00277782"/>
    <w:rsid w:val="00277BE5"/>
    <w:rsid w:val="00284E41"/>
    <w:rsid w:val="00285700"/>
    <w:rsid w:val="00291EF6"/>
    <w:rsid w:val="002962E2"/>
    <w:rsid w:val="002A2403"/>
    <w:rsid w:val="002A5374"/>
    <w:rsid w:val="002B2F55"/>
    <w:rsid w:val="002B4B72"/>
    <w:rsid w:val="002B55BC"/>
    <w:rsid w:val="002B62D5"/>
    <w:rsid w:val="002C239E"/>
    <w:rsid w:val="002C5308"/>
    <w:rsid w:val="002D11D0"/>
    <w:rsid w:val="002D1C6F"/>
    <w:rsid w:val="002F3956"/>
    <w:rsid w:val="002F39C9"/>
    <w:rsid w:val="002F74E6"/>
    <w:rsid w:val="003058F8"/>
    <w:rsid w:val="0031036D"/>
    <w:rsid w:val="00310F3B"/>
    <w:rsid w:val="0033184D"/>
    <w:rsid w:val="00340F89"/>
    <w:rsid w:val="00350267"/>
    <w:rsid w:val="00354B6A"/>
    <w:rsid w:val="0036737A"/>
    <w:rsid w:val="003732B4"/>
    <w:rsid w:val="00374C05"/>
    <w:rsid w:val="0038572F"/>
    <w:rsid w:val="0038782C"/>
    <w:rsid w:val="003A1578"/>
    <w:rsid w:val="003A3614"/>
    <w:rsid w:val="003B0793"/>
    <w:rsid w:val="003D204A"/>
    <w:rsid w:val="003E6BE1"/>
    <w:rsid w:val="00401343"/>
    <w:rsid w:val="00416B4F"/>
    <w:rsid w:val="00432935"/>
    <w:rsid w:val="00433195"/>
    <w:rsid w:val="00457AB4"/>
    <w:rsid w:val="00463D96"/>
    <w:rsid w:val="00481253"/>
    <w:rsid w:val="00491F2C"/>
    <w:rsid w:val="00492938"/>
    <w:rsid w:val="004968F2"/>
    <w:rsid w:val="004A7D0E"/>
    <w:rsid w:val="004B3FED"/>
    <w:rsid w:val="004B5F08"/>
    <w:rsid w:val="004C2A02"/>
    <w:rsid w:val="004C4BF1"/>
    <w:rsid w:val="004C4CF6"/>
    <w:rsid w:val="004D1CE1"/>
    <w:rsid w:val="004F2EE9"/>
    <w:rsid w:val="004F65B6"/>
    <w:rsid w:val="004F7719"/>
    <w:rsid w:val="00513445"/>
    <w:rsid w:val="00516FE2"/>
    <w:rsid w:val="00522B29"/>
    <w:rsid w:val="00531C1A"/>
    <w:rsid w:val="00532700"/>
    <w:rsid w:val="005569C8"/>
    <w:rsid w:val="0059106C"/>
    <w:rsid w:val="00593BBA"/>
    <w:rsid w:val="005B4DAA"/>
    <w:rsid w:val="005B7E3C"/>
    <w:rsid w:val="005E1200"/>
    <w:rsid w:val="005F5CA7"/>
    <w:rsid w:val="005F6B88"/>
    <w:rsid w:val="005F7035"/>
    <w:rsid w:val="006046AD"/>
    <w:rsid w:val="00623EDD"/>
    <w:rsid w:val="0062402A"/>
    <w:rsid w:val="00632ABB"/>
    <w:rsid w:val="0064363E"/>
    <w:rsid w:val="00653721"/>
    <w:rsid w:val="00660A97"/>
    <w:rsid w:val="00671D10"/>
    <w:rsid w:val="006746FE"/>
    <w:rsid w:val="00675E76"/>
    <w:rsid w:val="00687E68"/>
    <w:rsid w:val="006B2696"/>
    <w:rsid w:val="006B4DF1"/>
    <w:rsid w:val="006C0390"/>
    <w:rsid w:val="006E0004"/>
    <w:rsid w:val="006E5BCC"/>
    <w:rsid w:val="006F3D65"/>
    <w:rsid w:val="006F5929"/>
    <w:rsid w:val="0071251A"/>
    <w:rsid w:val="00712908"/>
    <w:rsid w:val="007157B4"/>
    <w:rsid w:val="00715B01"/>
    <w:rsid w:val="00716F58"/>
    <w:rsid w:val="00717820"/>
    <w:rsid w:val="00722906"/>
    <w:rsid w:val="00731E04"/>
    <w:rsid w:val="0074348F"/>
    <w:rsid w:val="00744B75"/>
    <w:rsid w:val="00756000"/>
    <w:rsid w:val="00775AC4"/>
    <w:rsid w:val="00784C0E"/>
    <w:rsid w:val="00787965"/>
    <w:rsid w:val="0079061F"/>
    <w:rsid w:val="00790845"/>
    <w:rsid w:val="00791045"/>
    <w:rsid w:val="007A5598"/>
    <w:rsid w:val="007B7CCB"/>
    <w:rsid w:val="007C5A4B"/>
    <w:rsid w:val="007E5C93"/>
    <w:rsid w:val="007F1C30"/>
    <w:rsid w:val="007F3EA1"/>
    <w:rsid w:val="00867100"/>
    <w:rsid w:val="008718BF"/>
    <w:rsid w:val="00883C86"/>
    <w:rsid w:val="00886FD8"/>
    <w:rsid w:val="00892A31"/>
    <w:rsid w:val="00893E87"/>
    <w:rsid w:val="008951DF"/>
    <w:rsid w:val="008951EB"/>
    <w:rsid w:val="008A3C49"/>
    <w:rsid w:val="008A7094"/>
    <w:rsid w:val="008C05F1"/>
    <w:rsid w:val="008C39C3"/>
    <w:rsid w:val="008D08CD"/>
    <w:rsid w:val="008E27FE"/>
    <w:rsid w:val="00901421"/>
    <w:rsid w:val="00916E1D"/>
    <w:rsid w:val="00921B86"/>
    <w:rsid w:val="00951360"/>
    <w:rsid w:val="00962C13"/>
    <w:rsid w:val="009708E6"/>
    <w:rsid w:val="00974331"/>
    <w:rsid w:val="00997253"/>
    <w:rsid w:val="009B2237"/>
    <w:rsid w:val="009B3F5B"/>
    <w:rsid w:val="009B4C6E"/>
    <w:rsid w:val="009C6CDF"/>
    <w:rsid w:val="009E3D27"/>
    <w:rsid w:val="009F4070"/>
    <w:rsid w:val="009F7CE8"/>
    <w:rsid w:val="00A0025A"/>
    <w:rsid w:val="00A136CA"/>
    <w:rsid w:val="00A14B7B"/>
    <w:rsid w:val="00A27918"/>
    <w:rsid w:val="00A339DD"/>
    <w:rsid w:val="00A4467D"/>
    <w:rsid w:val="00A9014F"/>
    <w:rsid w:val="00AB0C57"/>
    <w:rsid w:val="00AB3DE7"/>
    <w:rsid w:val="00AF715F"/>
    <w:rsid w:val="00B0334D"/>
    <w:rsid w:val="00B036F6"/>
    <w:rsid w:val="00B03F65"/>
    <w:rsid w:val="00B173B8"/>
    <w:rsid w:val="00B26B5A"/>
    <w:rsid w:val="00B3141D"/>
    <w:rsid w:val="00B504FC"/>
    <w:rsid w:val="00B7448D"/>
    <w:rsid w:val="00B85582"/>
    <w:rsid w:val="00BA0476"/>
    <w:rsid w:val="00BA440C"/>
    <w:rsid w:val="00BA4503"/>
    <w:rsid w:val="00BA7210"/>
    <w:rsid w:val="00BB3CD5"/>
    <w:rsid w:val="00BB3E18"/>
    <w:rsid w:val="00BE68CB"/>
    <w:rsid w:val="00BE7720"/>
    <w:rsid w:val="00BF29FA"/>
    <w:rsid w:val="00BF5206"/>
    <w:rsid w:val="00BF5999"/>
    <w:rsid w:val="00C00AC0"/>
    <w:rsid w:val="00C07B36"/>
    <w:rsid w:val="00C20139"/>
    <w:rsid w:val="00C314A4"/>
    <w:rsid w:val="00C3216C"/>
    <w:rsid w:val="00C32EB9"/>
    <w:rsid w:val="00C40299"/>
    <w:rsid w:val="00C60EA9"/>
    <w:rsid w:val="00C6205F"/>
    <w:rsid w:val="00C67C8D"/>
    <w:rsid w:val="00C831D3"/>
    <w:rsid w:val="00C85467"/>
    <w:rsid w:val="00C85FEC"/>
    <w:rsid w:val="00CA2E4D"/>
    <w:rsid w:val="00CA61CC"/>
    <w:rsid w:val="00CA7FC9"/>
    <w:rsid w:val="00CB3C13"/>
    <w:rsid w:val="00CC5220"/>
    <w:rsid w:val="00CE1FC7"/>
    <w:rsid w:val="00CE7170"/>
    <w:rsid w:val="00CF17E2"/>
    <w:rsid w:val="00D11ABF"/>
    <w:rsid w:val="00D13AD1"/>
    <w:rsid w:val="00D16B12"/>
    <w:rsid w:val="00D233DB"/>
    <w:rsid w:val="00D275E3"/>
    <w:rsid w:val="00D401AD"/>
    <w:rsid w:val="00D5200B"/>
    <w:rsid w:val="00D62794"/>
    <w:rsid w:val="00D630F1"/>
    <w:rsid w:val="00D837BD"/>
    <w:rsid w:val="00D9079D"/>
    <w:rsid w:val="00D963C9"/>
    <w:rsid w:val="00DA7E2D"/>
    <w:rsid w:val="00DC0DAC"/>
    <w:rsid w:val="00DC79F1"/>
    <w:rsid w:val="00DE0998"/>
    <w:rsid w:val="00DE0A4E"/>
    <w:rsid w:val="00DE6E6E"/>
    <w:rsid w:val="00E020FD"/>
    <w:rsid w:val="00E217DE"/>
    <w:rsid w:val="00E23514"/>
    <w:rsid w:val="00E26FC7"/>
    <w:rsid w:val="00E315BF"/>
    <w:rsid w:val="00E457E1"/>
    <w:rsid w:val="00E4627B"/>
    <w:rsid w:val="00E47781"/>
    <w:rsid w:val="00E50100"/>
    <w:rsid w:val="00E66677"/>
    <w:rsid w:val="00E675E8"/>
    <w:rsid w:val="00E73C72"/>
    <w:rsid w:val="00E768F6"/>
    <w:rsid w:val="00E90F4A"/>
    <w:rsid w:val="00EA4AB2"/>
    <w:rsid w:val="00EA6292"/>
    <w:rsid w:val="00EC31D1"/>
    <w:rsid w:val="00EC7ED6"/>
    <w:rsid w:val="00ED1C6B"/>
    <w:rsid w:val="00ED3403"/>
    <w:rsid w:val="00ED4538"/>
    <w:rsid w:val="00EE368F"/>
    <w:rsid w:val="00EF74EC"/>
    <w:rsid w:val="00F016F6"/>
    <w:rsid w:val="00F17B19"/>
    <w:rsid w:val="00F221CE"/>
    <w:rsid w:val="00F34D2D"/>
    <w:rsid w:val="00F45521"/>
    <w:rsid w:val="00F721E6"/>
    <w:rsid w:val="00F82E4A"/>
    <w:rsid w:val="00F84163"/>
    <w:rsid w:val="00F84D79"/>
    <w:rsid w:val="00F93BA4"/>
    <w:rsid w:val="00FA192D"/>
    <w:rsid w:val="00FA231A"/>
    <w:rsid w:val="00FA4828"/>
    <w:rsid w:val="00FC229F"/>
    <w:rsid w:val="00FC284D"/>
    <w:rsid w:val="00FC581C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D470A"/>
  <w15:docId w15:val="{2DBD3D34-827F-4D2A-9148-F4363823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C83"/>
    <w:pPr>
      <w:spacing w:after="0" w:line="240" w:lineRule="auto"/>
      <w:ind w:firstLine="284"/>
      <w:jc w:val="both"/>
    </w:pPr>
    <w:rPr>
      <w:rFonts w:ascii="Arial" w:eastAsia="Calibri" w:hAnsi="Arial" w:cs="Times New Roman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73C72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73C72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73C72"/>
    <w:pPr>
      <w:keepNext/>
      <w:spacing w:before="240" w:after="60" w:line="276" w:lineRule="auto"/>
      <w:ind w:firstLine="0"/>
      <w:jc w:val="left"/>
      <w:outlineLvl w:val="2"/>
    </w:pPr>
    <w:rPr>
      <w:rFonts w:ascii="Cambria" w:eastAsia="Times New Roman" w:hAnsi="Cambria"/>
      <w:b/>
      <w:bCs/>
      <w:sz w:val="26"/>
      <w:szCs w:val="26"/>
      <w:lang w:val="x-none" w:eastAsia="en-US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E73C72"/>
    <w:pPr>
      <w:keepNext/>
      <w:spacing w:before="240" w:after="60" w:line="276" w:lineRule="auto"/>
      <w:ind w:firstLine="0"/>
      <w:jc w:val="left"/>
      <w:outlineLvl w:val="3"/>
    </w:pPr>
    <w:rPr>
      <w:rFonts w:ascii="Calibri" w:eastAsia="Times New Roman" w:hAnsi="Calibri"/>
      <w:b/>
      <w:bCs/>
      <w:sz w:val="28"/>
      <w:szCs w:val="28"/>
      <w:lang w:val="x-none" w:eastAsia="en-US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E73C72"/>
    <w:pPr>
      <w:spacing w:before="240" w:after="60" w:line="276" w:lineRule="auto"/>
      <w:ind w:firstLine="0"/>
      <w:jc w:val="left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85582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styleId="Naglaeno">
    <w:name w:val="Strong"/>
    <w:basedOn w:val="Zadanifontodlomka"/>
    <w:uiPriority w:val="22"/>
    <w:qFormat/>
    <w:rsid w:val="00B85582"/>
    <w:rPr>
      <w:b/>
      <w:bCs/>
    </w:rPr>
  </w:style>
  <w:style w:type="character" w:customStyle="1" w:styleId="apple-converted-space">
    <w:name w:val="apple-converted-space"/>
    <w:basedOn w:val="Zadanifontodlomka"/>
    <w:rsid w:val="00B85582"/>
  </w:style>
  <w:style w:type="paragraph" w:styleId="Odlomakpopisa">
    <w:name w:val="List Paragraph"/>
    <w:basedOn w:val="Normal"/>
    <w:uiPriority w:val="34"/>
    <w:qFormat/>
    <w:rsid w:val="001E3E6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F74E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74E6"/>
    <w:rPr>
      <w:rFonts w:ascii="Tahoma" w:eastAsia="Calibri" w:hAnsi="Tahoma" w:cs="Tahoma"/>
      <w:sz w:val="16"/>
      <w:szCs w:val="1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E73C72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E73C72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Naslov3Char">
    <w:name w:val="Naslov 3 Char"/>
    <w:basedOn w:val="Zadanifontodlomka"/>
    <w:link w:val="Naslov3"/>
    <w:uiPriority w:val="9"/>
    <w:rsid w:val="00E73C7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Naslov4Char">
    <w:name w:val="Naslov 4 Char"/>
    <w:basedOn w:val="Zadanifontodlomka"/>
    <w:link w:val="Naslov4"/>
    <w:uiPriority w:val="9"/>
    <w:rsid w:val="00E73C72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Naslov5Char">
    <w:name w:val="Naslov 5 Char"/>
    <w:basedOn w:val="Zadanifontodlomka"/>
    <w:link w:val="Naslov5"/>
    <w:uiPriority w:val="9"/>
    <w:rsid w:val="00E73C72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numbering" w:customStyle="1" w:styleId="NoList1">
    <w:name w:val="No List1"/>
    <w:next w:val="Bezpopisa"/>
    <w:uiPriority w:val="99"/>
    <w:semiHidden/>
    <w:unhideWhenUsed/>
    <w:rsid w:val="00E73C72"/>
  </w:style>
  <w:style w:type="paragraph" w:styleId="Bezproreda">
    <w:name w:val="No Spacing"/>
    <w:link w:val="BezproredaChar"/>
    <w:uiPriority w:val="1"/>
    <w:qFormat/>
    <w:rsid w:val="00E73C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E73C72"/>
    <w:rPr>
      <w:rFonts w:ascii="Calibri" w:eastAsia="Calibri" w:hAnsi="Calibri" w:cs="Times New Roman"/>
    </w:rPr>
  </w:style>
  <w:style w:type="paragraph" w:styleId="Sadraj1">
    <w:name w:val="toc 1"/>
    <w:basedOn w:val="Normal"/>
    <w:next w:val="Normal"/>
    <w:autoRedefine/>
    <w:uiPriority w:val="39"/>
    <w:unhideWhenUsed/>
    <w:rsid w:val="00E73C72"/>
    <w:pPr>
      <w:tabs>
        <w:tab w:val="right" w:leader="dot" w:pos="9062"/>
      </w:tabs>
      <w:spacing w:after="100"/>
      <w:ind w:firstLine="0"/>
      <w:jc w:val="left"/>
    </w:pPr>
    <w:rPr>
      <w:rFonts w:ascii="Calibri" w:hAnsi="Calibri"/>
      <w:szCs w:val="22"/>
      <w:lang w:eastAsia="en-US"/>
    </w:rPr>
  </w:style>
  <w:style w:type="paragraph" w:styleId="Sadraj2">
    <w:name w:val="toc 2"/>
    <w:basedOn w:val="Normal"/>
    <w:next w:val="Normal"/>
    <w:autoRedefine/>
    <w:uiPriority w:val="39"/>
    <w:unhideWhenUsed/>
    <w:rsid w:val="00E73C72"/>
    <w:pPr>
      <w:spacing w:after="100" w:line="276" w:lineRule="auto"/>
      <w:ind w:left="220" w:firstLine="0"/>
      <w:jc w:val="left"/>
    </w:pPr>
    <w:rPr>
      <w:rFonts w:ascii="Calibri" w:hAnsi="Calibri"/>
      <w:szCs w:val="22"/>
      <w:lang w:eastAsia="en-US"/>
    </w:rPr>
  </w:style>
  <w:style w:type="character" w:styleId="Hiperveza">
    <w:name w:val="Hyperlink"/>
    <w:uiPriority w:val="99"/>
    <w:unhideWhenUsed/>
    <w:rsid w:val="00E73C72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73C72"/>
    <w:pPr>
      <w:tabs>
        <w:tab w:val="center" w:pos="4536"/>
        <w:tab w:val="right" w:pos="9072"/>
      </w:tabs>
      <w:ind w:firstLine="0"/>
      <w:jc w:val="left"/>
    </w:pPr>
    <w:rPr>
      <w:rFonts w:ascii="Calibri" w:hAnsi="Calibri"/>
      <w:sz w:val="20"/>
      <w:szCs w:val="20"/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E73C7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73C72"/>
    <w:pPr>
      <w:spacing w:after="60" w:line="276" w:lineRule="auto"/>
      <w:ind w:firstLine="0"/>
      <w:jc w:val="center"/>
      <w:outlineLvl w:val="1"/>
    </w:pPr>
    <w:rPr>
      <w:rFonts w:ascii="Cambria" w:eastAsia="Times New Roman" w:hAnsi="Cambria"/>
      <w:sz w:val="24"/>
      <w:lang w:val="x-none" w:eastAsia="x-none"/>
    </w:rPr>
  </w:style>
  <w:style w:type="character" w:customStyle="1" w:styleId="PodnaslovChar">
    <w:name w:val="Podnaslov Char"/>
    <w:basedOn w:val="Zadanifontodlomka"/>
    <w:link w:val="Podnaslov"/>
    <w:uiPriority w:val="11"/>
    <w:rsid w:val="00E73C72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Sadraj3">
    <w:name w:val="toc 3"/>
    <w:basedOn w:val="Normal"/>
    <w:next w:val="Normal"/>
    <w:autoRedefine/>
    <w:uiPriority w:val="39"/>
    <w:unhideWhenUsed/>
    <w:rsid w:val="00E73C72"/>
    <w:pPr>
      <w:tabs>
        <w:tab w:val="left" w:pos="284"/>
        <w:tab w:val="right" w:leader="dot" w:pos="9062"/>
      </w:tabs>
      <w:spacing w:after="200" w:line="276" w:lineRule="auto"/>
      <w:ind w:firstLine="0"/>
      <w:jc w:val="left"/>
    </w:pPr>
    <w:rPr>
      <w:rFonts w:ascii="Calibri" w:hAnsi="Calibri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73C72"/>
    <w:pPr>
      <w:tabs>
        <w:tab w:val="center" w:pos="4536"/>
        <w:tab w:val="right" w:pos="9072"/>
      </w:tabs>
      <w:spacing w:after="200" w:line="276" w:lineRule="auto"/>
      <w:ind w:firstLine="0"/>
      <w:jc w:val="left"/>
    </w:pPr>
    <w:rPr>
      <w:rFonts w:ascii="Calibri" w:hAnsi="Calibri"/>
      <w:szCs w:val="22"/>
      <w:lang w:val="x-none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E73C72"/>
    <w:rPr>
      <w:rFonts w:ascii="Calibri" w:eastAsia="Calibri" w:hAnsi="Calibri" w:cs="Times New Roman"/>
      <w:lang w:val="x-none"/>
    </w:rPr>
  </w:style>
  <w:style w:type="character" w:styleId="Referencakomentara">
    <w:name w:val="annotation reference"/>
    <w:basedOn w:val="Zadanifontodlomka"/>
    <w:uiPriority w:val="99"/>
    <w:semiHidden/>
    <w:unhideWhenUsed/>
    <w:rsid w:val="00AB3DE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B3DE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B3DE7"/>
    <w:rPr>
      <w:rFonts w:ascii="Arial" w:eastAsia="Calibri" w:hAnsi="Arial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3DE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3DE7"/>
    <w:rPr>
      <w:rFonts w:ascii="Arial" w:eastAsia="Calibri" w:hAnsi="Arial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27984">
                                  <w:marLeft w:val="0"/>
                                  <w:marRight w:val="-5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dministrator@hzhm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jnistvo@hzhm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jnistvo@hzhm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8EE75-94C3-4277-A18A-AD03C9EF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1854</Words>
  <Characters>10568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Car</dc:creator>
  <cp:keywords/>
  <dc:description/>
  <cp:lastModifiedBy>Damir Vazanic</cp:lastModifiedBy>
  <cp:revision>34</cp:revision>
  <cp:lastPrinted>2024-12-02T09:24:00Z</cp:lastPrinted>
  <dcterms:created xsi:type="dcterms:W3CDTF">2024-08-23T13:09:00Z</dcterms:created>
  <dcterms:modified xsi:type="dcterms:W3CDTF">2024-12-03T11:58:00Z</dcterms:modified>
</cp:coreProperties>
</file>